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D79" w:rsidRPr="009C7C35" w:rsidRDefault="00FD4D79" w:rsidP="00FD4D79">
      <w:pPr>
        <w:jc w:val="center"/>
        <w:rPr>
          <w:rFonts w:ascii="NipAndTuck" w:hAnsi="NipAndTuck"/>
          <w:b/>
          <w:sz w:val="52"/>
          <w:szCs w:val="52"/>
        </w:rPr>
      </w:pPr>
      <w:r w:rsidRPr="009C7C35">
        <w:rPr>
          <w:rFonts w:ascii="NipAndTuck" w:hAnsi="NipAndTuck"/>
          <w:b/>
          <w:sz w:val="52"/>
          <w:szCs w:val="52"/>
        </w:rPr>
        <w:t>English 9</w:t>
      </w:r>
    </w:p>
    <w:p w:rsidR="00FD4D79" w:rsidRPr="009C7C35" w:rsidRDefault="00A15A4F" w:rsidP="00FD4D79">
      <w:pPr>
        <w:jc w:val="center"/>
        <w:rPr>
          <w:rFonts w:ascii="NipAndTuck" w:hAnsi="NipAndTuck"/>
          <w:sz w:val="44"/>
          <w:szCs w:val="44"/>
        </w:rPr>
      </w:pPr>
      <w:r>
        <w:rPr>
          <w:rFonts w:ascii="NipAndTuck" w:hAnsi="NipAndTuck"/>
          <w:sz w:val="44"/>
          <w:szCs w:val="44"/>
        </w:rPr>
        <w:t>Spring 2010</w:t>
      </w:r>
    </w:p>
    <w:p w:rsidR="00A937B2" w:rsidRPr="009C7C35" w:rsidRDefault="00A937B2" w:rsidP="00FD4D79">
      <w:pPr>
        <w:jc w:val="center"/>
        <w:rPr>
          <w:rFonts w:ascii="NipAndTuck" w:hAnsi="NipAndTuck"/>
          <w:sz w:val="32"/>
          <w:szCs w:val="32"/>
        </w:rPr>
        <w:sectPr w:rsidR="00A937B2" w:rsidRPr="009C7C35" w:rsidSect="005A5CAF">
          <w:pgSz w:w="12240" w:h="15840"/>
          <w:pgMar w:top="1440" w:right="1080" w:bottom="1440" w:left="1080" w:header="720" w:footer="720" w:gutter="0"/>
          <w:cols w:space="720"/>
          <w:docGrid w:linePitch="360"/>
        </w:sectPr>
      </w:pPr>
    </w:p>
    <w:p w:rsidR="00FD4D79" w:rsidRPr="009C7C35" w:rsidRDefault="00FD4D79" w:rsidP="00FD4D79">
      <w:pPr>
        <w:jc w:val="center"/>
        <w:rPr>
          <w:rFonts w:ascii="NipAndTuck" w:hAnsi="NipAndTuck"/>
          <w:sz w:val="44"/>
          <w:szCs w:val="44"/>
        </w:rPr>
      </w:pPr>
      <w:r w:rsidRPr="009C7C35">
        <w:rPr>
          <w:rFonts w:ascii="NipAndTuck" w:hAnsi="NipAndTuck"/>
          <w:sz w:val="44"/>
          <w:szCs w:val="44"/>
        </w:rPr>
        <w:lastRenderedPageBreak/>
        <w:t xml:space="preserve">Mrs. </w:t>
      </w:r>
      <w:r w:rsidR="00F75517">
        <w:rPr>
          <w:rFonts w:ascii="NipAndTuck" w:hAnsi="NipAndTuck"/>
          <w:sz w:val="44"/>
          <w:szCs w:val="44"/>
        </w:rPr>
        <w:t>Knowles</w:t>
      </w:r>
    </w:p>
    <w:p w:rsidR="00FD4D79" w:rsidRPr="009C7C35" w:rsidRDefault="00F75517" w:rsidP="00FD4D79">
      <w:pPr>
        <w:jc w:val="center"/>
        <w:rPr>
          <w:rFonts w:ascii="NipAndTuck" w:hAnsi="NipAndTuck"/>
          <w:sz w:val="36"/>
          <w:szCs w:val="36"/>
        </w:rPr>
      </w:pPr>
      <w:r>
        <w:rPr>
          <w:rFonts w:ascii="NipAndTuck" w:hAnsi="NipAndTuck"/>
          <w:sz w:val="36"/>
          <w:szCs w:val="36"/>
        </w:rPr>
        <w:t>knowlesa</w:t>
      </w:r>
      <w:r w:rsidR="00FD4D79" w:rsidRPr="009C7C35">
        <w:rPr>
          <w:rFonts w:ascii="NipAndTuck" w:hAnsi="NipAndTuck"/>
          <w:sz w:val="36"/>
          <w:szCs w:val="36"/>
        </w:rPr>
        <w:t>@wjcc.k12.va.us</w:t>
      </w:r>
    </w:p>
    <w:p w:rsidR="00FD4D79" w:rsidRPr="009C7C35" w:rsidRDefault="00F75517" w:rsidP="00FD4D79">
      <w:pPr>
        <w:jc w:val="center"/>
        <w:rPr>
          <w:rFonts w:ascii="NipAndTuck" w:hAnsi="NipAndTuck"/>
          <w:sz w:val="34"/>
          <w:szCs w:val="34"/>
        </w:rPr>
      </w:pPr>
      <w:r>
        <w:rPr>
          <w:rFonts w:ascii="NipAndTuck" w:hAnsi="NipAndTuck"/>
          <w:sz w:val="34"/>
          <w:szCs w:val="34"/>
        </w:rPr>
        <w:t>259-3640</w:t>
      </w:r>
    </w:p>
    <w:p w:rsidR="00A937B2" w:rsidRPr="009C7C35" w:rsidRDefault="00A937B2" w:rsidP="00FD4D79">
      <w:pPr>
        <w:jc w:val="center"/>
        <w:rPr>
          <w:rFonts w:ascii="NipAndTuck" w:hAnsi="NipAndTuck"/>
          <w:sz w:val="36"/>
          <w:szCs w:val="36"/>
        </w:rPr>
      </w:pPr>
      <w:r w:rsidRPr="009C7C35">
        <w:rPr>
          <w:rFonts w:ascii="NipAndTuck" w:hAnsi="NipAndTuck"/>
          <w:sz w:val="36"/>
          <w:szCs w:val="36"/>
        </w:rPr>
        <w:t>Office 214</w:t>
      </w:r>
    </w:p>
    <w:p w:rsidR="00A937B2" w:rsidRPr="00571170" w:rsidRDefault="00A937B2" w:rsidP="00571170">
      <w:pPr>
        <w:jc w:val="center"/>
        <w:rPr>
          <w:rFonts w:ascii="Grenadier" w:hAnsi="Grenadier"/>
          <w:sz w:val="36"/>
          <w:szCs w:val="36"/>
        </w:rPr>
        <w:sectPr w:rsidR="00A937B2" w:rsidRPr="00571170" w:rsidSect="009C7C35">
          <w:type w:val="continuous"/>
          <w:pgSz w:w="12240" w:h="15840"/>
          <w:pgMar w:top="1440" w:right="1080" w:bottom="1440" w:left="1080" w:header="720" w:footer="720" w:gutter="0"/>
          <w:cols w:space="720"/>
          <w:docGrid w:linePitch="360"/>
        </w:sectPr>
      </w:pPr>
    </w:p>
    <w:p w:rsidR="00571170" w:rsidRPr="00571170" w:rsidRDefault="00571170" w:rsidP="005A5CAF">
      <w:pPr>
        <w:rPr>
          <w:sz w:val="16"/>
          <w:szCs w:val="16"/>
        </w:rPr>
      </w:pPr>
    </w:p>
    <w:p w:rsidR="00FD4D79" w:rsidRPr="009C7C35" w:rsidRDefault="00FD4D79" w:rsidP="005A5CAF">
      <w:pPr>
        <w:rPr>
          <w:rFonts w:ascii="NipAndTuck" w:hAnsi="NipAndTuck"/>
          <w:b/>
          <w:sz w:val="32"/>
          <w:szCs w:val="32"/>
        </w:rPr>
      </w:pPr>
      <w:r w:rsidRPr="009C7C35">
        <w:rPr>
          <w:rFonts w:ascii="NipAndTuck" w:hAnsi="NipAndTuck"/>
          <w:b/>
          <w:sz w:val="32"/>
          <w:szCs w:val="32"/>
        </w:rPr>
        <w:t>Course Description:</w:t>
      </w:r>
    </w:p>
    <w:p w:rsidR="005A5CAF" w:rsidRPr="005C646D" w:rsidRDefault="005A5CAF" w:rsidP="005A5CAF">
      <w:pPr>
        <w:rPr>
          <w:rFonts w:ascii="Garamond" w:hAnsi="Garamond"/>
          <w:b/>
          <w:sz w:val="16"/>
          <w:szCs w:val="16"/>
        </w:rPr>
      </w:pPr>
    </w:p>
    <w:p w:rsidR="00FD4D79" w:rsidRPr="00720809" w:rsidRDefault="00FD4D79" w:rsidP="005A5CAF">
      <w:pPr>
        <w:rPr>
          <w:rFonts w:ascii="Garamond" w:hAnsi="Garamond"/>
        </w:rPr>
      </w:pPr>
      <w:r w:rsidRPr="00720809">
        <w:rPr>
          <w:rFonts w:ascii="Garamond" w:hAnsi="Garamond"/>
        </w:rPr>
        <w:t>English 9 is de</w:t>
      </w:r>
      <w:r w:rsidR="00C87716">
        <w:rPr>
          <w:rFonts w:ascii="Garamond" w:hAnsi="Garamond"/>
        </w:rPr>
        <w:t>signed to promote critical thinking and</w:t>
      </w:r>
      <w:r w:rsidRPr="00720809">
        <w:rPr>
          <w:rFonts w:ascii="Garamond" w:hAnsi="Garamond"/>
        </w:rPr>
        <w:t xml:space="preserve"> develop reading and writ</w:t>
      </w:r>
      <w:r w:rsidR="00C87716">
        <w:rPr>
          <w:rFonts w:ascii="Garamond" w:hAnsi="Garamond"/>
        </w:rPr>
        <w:t>ing skills.  This course</w:t>
      </w:r>
      <w:r w:rsidRPr="00720809">
        <w:rPr>
          <w:rFonts w:ascii="Garamond" w:hAnsi="Garamond"/>
        </w:rPr>
        <w:t xml:space="preserve"> requires students to actively engage with </w:t>
      </w:r>
      <w:r w:rsidR="00C87716">
        <w:rPr>
          <w:rFonts w:ascii="Garamond" w:hAnsi="Garamond"/>
        </w:rPr>
        <w:t>texts and subjects.  Along with the reading, many writing assignments are given</w:t>
      </w:r>
      <w:r w:rsidRPr="00720809">
        <w:rPr>
          <w:rFonts w:ascii="Garamond" w:hAnsi="Garamond"/>
        </w:rPr>
        <w:t xml:space="preserve"> during the course of the</w:t>
      </w:r>
      <w:r w:rsidR="00C87716">
        <w:rPr>
          <w:rFonts w:ascii="Garamond" w:hAnsi="Garamond"/>
        </w:rPr>
        <w:t xml:space="preserve"> semester</w:t>
      </w:r>
      <w:r w:rsidRPr="00720809">
        <w:rPr>
          <w:rFonts w:ascii="Garamond" w:hAnsi="Garamond"/>
        </w:rPr>
        <w:t>.  Students must be willing to keep up with the reading and come to class prepared to learn and to work hard.</w:t>
      </w:r>
    </w:p>
    <w:p w:rsidR="005C646D" w:rsidRPr="005C646D" w:rsidRDefault="005C646D" w:rsidP="005A5CAF">
      <w:pPr>
        <w:rPr>
          <w:rFonts w:ascii="Garamond" w:hAnsi="Garamond"/>
          <w:sz w:val="16"/>
          <w:szCs w:val="16"/>
        </w:rPr>
      </w:pPr>
    </w:p>
    <w:p w:rsidR="00FD4D79" w:rsidRPr="009C7C35" w:rsidRDefault="00FD4D79" w:rsidP="005A5CAF">
      <w:pPr>
        <w:rPr>
          <w:rFonts w:ascii="NipAndTuck" w:hAnsi="NipAndTuck"/>
          <w:b/>
          <w:sz w:val="32"/>
          <w:szCs w:val="32"/>
        </w:rPr>
      </w:pPr>
      <w:r w:rsidRPr="009C7C35">
        <w:rPr>
          <w:rFonts w:ascii="NipAndTuck" w:hAnsi="NipAndTuck"/>
          <w:b/>
          <w:sz w:val="32"/>
          <w:szCs w:val="32"/>
        </w:rPr>
        <w:t>Grading Policy:</w:t>
      </w:r>
    </w:p>
    <w:p w:rsidR="005A5CAF" w:rsidRPr="005C646D" w:rsidRDefault="005A5CAF" w:rsidP="005A5CAF">
      <w:pPr>
        <w:rPr>
          <w:rFonts w:ascii="Garamond" w:hAnsi="Garamond"/>
          <w:b/>
          <w:sz w:val="16"/>
          <w:szCs w:val="16"/>
        </w:rPr>
      </w:pPr>
    </w:p>
    <w:p w:rsidR="00720809" w:rsidRPr="00720809" w:rsidRDefault="00FD4D79" w:rsidP="005C646D">
      <w:pPr>
        <w:numPr>
          <w:ilvl w:val="0"/>
          <w:numId w:val="5"/>
        </w:numPr>
        <w:rPr>
          <w:rFonts w:ascii="Garamond" w:hAnsi="Garamond"/>
        </w:rPr>
        <w:sectPr w:rsidR="00720809" w:rsidRPr="00720809" w:rsidSect="00A937B2">
          <w:type w:val="continuous"/>
          <w:pgSz w:w="12240" w:h="15840"/>
          <w:pgMar w:top="1440" w:right="1080" w:bottom="1440" w:left="1080" w:header="720" w:footer="720" w:gutter="0"/>
          <w:cols w:space="720"/>
          <w:docGrid w:linePitch="360"/>
        </w:sectPr>
      </w:pPr>
      <w:r w:rsidRPr="00720809">
        <w:rPr>
          <w:rFonts w:ascii="Garamond" w:hAnsi="Garamond"/>
        </w:rPr>
        <w:t>A ten-</w:t>
      </w:r>
      <w:r w:rsidR="001216D4">
        <w:rPr>
          <w:rFonts w:ascii="Garamond" w:hAnsi="Garamond"/>
        </w:rPr>
        <w:t>point grading scale is employed:</w:t>
      </w:r>
      <w:r w:rsidRPr="00720809">
        <w:rPr>
          <w:rFonts w:ascii="Garamond" w:hAnsi="Garamond"/>
        </w:rPr>
        <w:tab/>
      </w:r>
    </w:p>
    <w:p w:rsidR="00FD4D79" w:rsidRPr="005A5CAF" w:rsidRDefault="00E30E57" w:rsidP="005A5CAF">
      <w:pPr>
        <w:rPr>
          <w:rFonts w:ascii="Garamond" w:hAnsi="Garamond"/>
          <w:sz w:val="22"/>
          <w:szCs w:val="22"/>
        </w:rPr>
      </w:pPr>
      <w:r>
        <w:rPr>
          <w:rFonts w:ascii="Garamond" w:hAnsi="Garamond"/>
          <w:sz w:val="22"/>
          <w:szCs w:val="22"/>
        </w:rPr>
        <w:lastRenderedPageBreak/>
        <w:tab/>
      </w:r>
      <w:r w:rsidR="00FD4D79" w:rsidRPr="005A5CAF">
        <w:rPr>
          <w:rFonts w:ascii="Garamond" w:hAnsi="Garamond"/>
          <w:sz w:val="22"/>
          <w:szCs w:val="22"/>
        </w:rPr>
        <w:t xml:space="preserve">A = 90 – 100 </w:t>
      </w:r>
    </w:p>
    <w:p w:rsidR="00FD4D79" w:rsidRPr="005A5CAF" w:rsidRDefault="00FD4D79" w:rsidP="005A5CAF">
      <w:pPr>
        <w:rPr>
          <w:rFonts w:ascii="Garamond" w:hAnsi="Garamond"/>
          <w:sz w:val="22"/>
          <w:szCs w:val="22"/>
        </w:rPr>
      </w:pPr>
      <w:r w:rsidRPr="005A5CAF">
        <w:rPr>
          <w:rFonts w:ascii="Garamond" w:hAnsi="Garamond"/>
          <w:sz w:val="22"/>
          <w:szCs w:val="22"/>
        </w:rPr>
        <w:tab/>
        <w:t xml:space="preserve">B = 80 – 89 </w:t>
      </w:r>
    </w:p>
    <w:p w:rsidR="00FD4D79" w:rsidRPr="005A5CAF" w:rsidRDefault="00FD4D79" w:rsidP="005A5CAF">
      <w:pPr>
        <w:rPr>
          <w:rFonts w:ascii="Garamond" w:hAnsi="Garamond"/>
          <w:sz w:val="22"/>
          <w:szCs w:val="22"/>
        </w:rPr>
      </w:pPr>
      <w:r w:rsidRPr="005A5CAF">
        <w:rPr>
          <w:rFonts w:ascii="Garamond" w:hAnsi="Garamond"/>
          <w:sz w:val="22"/>
          <w:szCs w:val="22"/>
        </w:rPr>
        <w:lastRenderedPageBreak/>
        <w:tab/>
        <w:t xml:space="preserve">C = 70 – 79 </w:t>
      </w:r>
    </w:p>
    <w:p w:rsidR="00FD4D79" w:rsidRPr="005A5CAF" w:rsidRDefault="00FD4D79" w:rsidP="005A5CAF">
      <w:pPr>
        <w:rPr>
          <w:rFonts w:ascii="Garamond" w:hAnsi="Garamond"/>
          <w:sz w:val="22"/>
          <w:szCs w:val="22"/>
        </w:rPr>
      </w:pPr>
      <w:r w:rsidRPr="005A5CAF">
        <w:rPr>
          <w:rFonts w:ascii="Garamond" w:hAnsi="Garamond"/>
          <w:sz w:val="22"/>
          <w:szCs w:val="22"/>
        </w:rPr>
        <w:tab/>
        <w:t xml:space="preserve">D = 60 – 69 </w:t>
      </w:r>
    </w:p>
    <w:p w:rsidR="00720809" w:rsidRPr="005C646D" w:rsidRDefault="005C646D" w:rsidP="005A5CAF">
      <w:pPr>
        <w:rPr>
          <w:rFonts w:ascii="Garamond" w:hAnsi="Garamond"/>
          <w:sz w:val="22"/>
          <w:szCs w:val="22"/>
        </w:rPr>
        <w:sectPr w:rsidR="00720809" w:rsidRPr="005C646D" w:rsidSect="005A5CAF">
          <w:type w:val="continuous"/>
          <w:pgSz w:w="12240" w:h="15840"/>
          <w:pgMar w:top="1440" w:right="1800" w:bottom="1440" w:left="1800" w:header="720" w:footer="720" w:gutter="0"/>
          <w:cols w:num="3" w:space="720" w:equalWidth="0">
            <w:col w:w="2400" w:space="720"/>
            <w:col w:w="2400" w:space="720"/>
            <w:col w:w="2400"/>
          </w:cols>
          <w:docGrid w:linePitch="360"/>
        </w:sectPr>
      </w:pPr>
      <w:r>
        <w:rPr>
          <w:rFonts w:ascii="Garamond" w:hAnsi="Garamond"/>
          <w:sz w:val="22"/>
          <w:szCs w:val="22"/>
        </w:rPr>
        <w:lastRenderedPageBreak/>
        <w:tab/>
        <w:t>F = 0 – 59</w:t>
      </w:r>
    </w:p>
    <w:p w:rsidR="004A48B3" w:rsidRDefault="00FD4D79" w:rsidP="005A5CAF">
      <w:pPr>
        <w:numPr>
          <w:ilvl w:val="0"/>
          <w:numId w:val="5"/>
        </w:numPr>
        <w:rPr>
          <w:rFonts w:ascii="Garamond" w:hAnsi="Garamond"/>
        </w:rPr>
      </w:pPr>
      <w:r w:rsidRPr="00720809">
        <w:rPr>
          <w:rFonts w:ascii="Garamond" w:hAnsi="Garamond"/>
        </w:rPr>
        <w:lastRenderedPageBreak/>
        <w:t>In this course, a point sys</w:t>
      </w:r>
      <w:r w:rsidR="001216D4">
        <w:rPr>
          <w:rFonts w:ascii="Garamond" w:hAnsi="Garamond"/>
        </w:rPr>
        <w:t>tem is used</w:t>
      </w:r>
      <w:r w:rsidRPr="00720809">
        <w:rPr>
          <w:rFonts w:ascii="Garamond" w:hAnsi="Garamond"/>
        </w:rPr>
        <w:t>.  Each assignment is assigned a point value and thus tests, quizzes, papers, and projects are not weighted but are worth more points.  The grade will be determined by totaling the number of points received at the end of the term and dividing by the total possible number of points.</w:t>
      </w:r>
    </w:p>
    <w:p w:rsidR="00FD4D79" w:rsidRPr="00720809" w:rsidRDefault="004A48B3" w:rsidP="005A5CAF">
      <w:pPr>
        <w:numPr>
          <w:ilvl w:val="0"/>
          <w:numId w:val="5"/>
        </w:numPr>
        <w:rPr>
          <w:rFonts w:ascii="Garamond" w:hAnsi="Garamond"/>
        </w:rPr>
      </w:pPr>
      <w:r>
        <w:rPr>
          <w:rFonts w:ascii="Garamond" w:hAnsi="Garamond"/>
        </w:rPr>
        <w:t xml:space="preserve">You have the right to review your grades; to receive test and paper results promptly; to meet with </w:t>
      </w:r>
      <w:proofErr w:type="gramStart"/>
      <w:r>
        <w:rPr>
          <w:rFonts w:ascii="Garamond" w:hAnsi="Garamond"/>
        </w:rPr>
        <w:t>me</w:t>
      </w:r>
      <w:proofErr w:type="gramEnd"/>
      <w:r>
        <w:rPr>
          <w:rFonts w:ascii="Garamond" w:hAnsi="Garamond"/>
        </w:rPr>
        <w:t>, along with your parents, to discuss your progress and achievement; and to express classroom concerns to the administration.</w:t>
      </w:r>
    </w:p>
    <w:p w:rsidR="00FD4D79" w:rsidRPr="00720809" w:rsidRDefault="00FD4D79" w:rsidP="005C646D">
      <w:pPr>
        <w:numPr>
          <w:ilvl w:val="0"/>
          <w:numId w:val="5"/>
        </w:numPr>
        <w:rPr>
          <w:rFonts w:ascii="Garamond" w:hAnsi="Garamond"/>
        </w:rPr>
      </w:pPr>
      <w:r w:rsidRPr="00720809">
        <w:rPr>
          <w:rFonts w:ascii="Garamond" w:hAnsi="Garamond"/>
        </w:rPr>
        <w:t xml:space="preserve">Note: There are required assignments in this course.  </w:t>
      </w:r>
      <w:r w:rsidRPr="00720809">
        <w:rPr>
          <w:rFonts w:ascii="Garamond" w:hAnsi="Garamond"/>
          <w:b/>
        </w:rPr>
        <w:t>Failure to complete one of those required assignments will result in an automatic failure for the nine weeks, regardless of the student’s numerical average.</w:t>
      </w:r>
      <w:r w:rsidRPr="00720809">
        <w:rPr>
          <w:rFonts w:ascii="Garamond" w:hAnsi="Garamond"/>
        </w:rPr>
        <w:t xml:space="preserve">  There is a list of required assignments </w:t>
      </w:r>
      <w:r w:rsidR="00C1396A">
        <w:rPr>
          <w:rFonts w:ascii="Garamond" w:hAnsi="Garamond"/>
        </w:rPr>
        <w:t>on the next page</w:t>
      </w:r>
      <w:r w:rsidRPr="00720809">
        <w:rPr>
          <w:rFonts w:ascii="Garamond" w:hAnsi="Garamond"/>
        </w:rPr>
        <w:t>.  If one of these assignments is not completed or turned in by the end of the grading period, an F will automatically result, even if student otherwise has a passing grade.</w:t>
      </w:r>
    </w:p>
    <w:p w:rsidR="005C646D" w:rsidRPr="005C646D" w:rsidRDefault="005C646D" w:rsidP="005A5CAF">
      <w:pPr>
        <w:rPr>
          <w:rFonts w:ascii="Garamond" w:hAnsi="Garamond"/>
          <w:sz w:val="16"/>
          <w:szCs w:val="16"/>
        </w:rPr>
      </w:pPr>
    </w:p>
    <w:p w:rsidR="00F53A35" w:rsidRPr="009C7C35" w:rsidRDefault="00F53A35" w:rsidP="005A5CAF">
      <w:pPr>
        <w:rPr>
          <w:rFonts w:ascii="NipAndTuck" w:hAnsi="NipAndTuck"/>
          <w:b/>
          <w:sz w:val="32"/>
          <w:szCs w:val="32"/>
        </w:rPr>
      </w:pPr>
      <w:r w:rsidRPr="009C7C35">
        <w:rPr>
          <w:rFonts w:ascii="NipAndTuck" w:hAnsi="NipAndTuck"/>
          <w:b/>
          <w:sz w:val="32"/>
          <w:szCs w:val="32"/>
        </w:rPr>
        <w:t>Units Covered:</w:t>
      </w:r>
    </w:p>
    <w:p w:rsidR="009D09A1" w:rsidRPr="005C646D" w:rsidRDefault="009D09A1" w:rsidP="005A5CAF">
      <w:pPr>
        <w:rPr>
          <w:rFonts w:ascii="Garamond" w:hAnsi="Garamond"/>
          <w:i/>
          <w:sz w:val="16"/>
          <w:szCs w:val="16"/>
        </w:rPr>
      </w:pPr>
    </w:p>
    <w:p w:rsidR="005A5CAF" w:rsidRPr="00720809" w:rsidRDefault="005A5CAF" w:rsidP="005A5CAF">
      <w:pPr>
        <w:rPr>
          <w:rFonts w:ascii="Garamond" w:hAnsi="Garamond"/>
          <w:i/>
        </w:rPr>
        <w:sectPr w:rsidR="005A5CAF" w:rsidRPr="00720809" w:rsidSect="005A5CAF">
          <w:type w:val="continuous"/>
          <w:pgSz w:w="12240" w:h="15840"/>
          <w:pgMar w:top="1440" w:right="1080" w:bottom="1440" w:left="1080" w:header="720" w:footer="720" w:gutter="0"/>
          <w:cols w:space="720"/>
          <w:docGrid w:linePitch="360"/>
        </w:sectPr>
      </w:pPr>
    </w:p>
    <w:p w:rsidR="00F53A35" w:rsidRPr="005C646D" w:rsidRDefault="005C646D" w:rsidP="00E30E57">
      <w:pPr>
        <w:numPr>
          <w:ilvl w:val="0"/>
          <w:numId w:val="3"/>
        </w:numPr>
        <w:tabs>
          <w:tab w:val="clear" w:pos="720"/>
          <w:tab w:val="num" w:pos="360"/>
        </w:tabs>
        <w:ind w:hanging="540"/>
        <w:rPr>
          <w:rFonts w:ascii="Garamond" w:hAnsi="Garamond"/>
        </w:rPr>
      </w:pPr>
      <w:r w:rsidRPr="005C646D">
        <w:rPr>
          <w:rFonts w:ascii="Garamond" w:hAnsi="Garamond"/>
        </w:rPr>
        <w:lastRenderedPageBreak/>
        <w:t>Summer Reading</w:t>
      </w:r>
      <w:r>
        <w:rPr>
          <w:rFonts w:ascii="Garamond" w:hAnsi="Garamond"/>
        </w:rPr>
        <w:t xml:space="preserve"> – </w:t>
      </w:r>
      <w:r>
        <w:rPr>
          <w:rFonts w:ascii="Garamond" w:hAnsi="Garamond"/>
          <w:i/>
        </w:rPr>
        <w:t xml:space="preserve">Voyage of the Frog </w:t>
      </w:r>
      <w:r>
        <w:rPr>
          <w:rFonts w:ascii="Garamond" w:hAnsi="Garamond"/>
        </w:rPr>
        <w:t xml:space="preserve">and </w:t>
      </w:r>
      <w:r w:rsidR="00C1396A">
        <w:rPr>
          <w:rFonts w:ascii="Garamond" w:hAnsi="Garamond"/>
          <w:i/>
        </w:rPr>
        <w:t>Walk Two Moons</w:t>
      </w:r>
    </w:p>
    <w:p w:rsidR="00F53A35" w:rsidRDefault="00F53A35" w:rsidP="00E30E57">
      <w:pPr>
        <w:numPr>
          <w:ilvl w:val="0"/>
          <w:numId w:val="3"/>
        </w:numPr>
        <w:tabs>
          <w:tab w:val="clear" w:pos="720"/>
          <w:tab w:val="num" w:pos="360"/>
        </w:tabs>
        <w:ind w:hanging="540"/>
        <w:rPr>
          <w:rFonts w:ascii="Garamond" w:hAnsi="Garamond"/>
        </w:rPr>
      </w:pPr>
      <w:r w:rsidRPr="004A48B3">
        <w:rPr>
          <w:rFonts w:ascii="Garamond" w:hAnsi="Garamond"/>
        </w:rPr>
        <w:t>Short Stories – Various Authors</w:t>
      </w:r>
    </w:p>
    <w:p w:rsidR="009C7C35" w:rsidRPr="004A48B3" w:rsidRDefault="009C7C35" w:rsidP="00E30E57">
      <w:pPr>
        <w:numPr>
          <w:ilvl w:val="0"/>
          <w:numId w:val="3"/>
        </w:numPr>
        <w:tabs>
          <w:tab w:val="clear" w:pos="720"/>
          <w:tab w:val="num" w:pos="360"/>
        </w:tabs>
        <w:ind w:hanging="540"/>
        <w:rPr>
          <w:rFonts w:ascii="Garamond" w:hAnsi="Garamond"/>
        </w:rPr>
      </w:pPr>
      <w:r>
        <w:rPr>
          <w:rFonts w:ascii="Garamond" w:hAnsi="Garamond"/>
          <w:i/>
        </w:rPr>
        <w:t>Animal Farm</w:t>
      </w:r>
      <w:r>
        <w:rPr>
          <w:rFonts w:ascii="Garamond" w:hAnsi="Garamond"/>
        </w:rPr>
        <w:t xml:space="preserve"> – George Orwell</w:t>
      </w:r>
    </w:p>
    <w:p w:rsidR="00F53A35" w:rsidRPr="004A48B3" w:rsidRDefault="00F53A35" w:rsidP="00E30E57">
      <w:pPr>
        <w:numPr>
          <w:ilvl w:val="0"/>
          <w:numId w:val="3"/>
        </w:numPr>
        <w:tabs>
          <w:tab w:val="clear" w:pos="720"/>
          <w:tab w:val="num" w:pos="360"/>
        </w:tabs>
        <w:ind w:hanging="540"/>
        <w:rPr>
          <w:rFonts w:ascii="Garamond" w:hAnsi="Garamond"/>
        </w:rPr>
      </w:pPr>
      <w:r w:rsidRPr="004A48B3">
        <w:rPr>
          <w:rFonts w:ascii="Garamond" w:hAnsi="Garamond"/>
          <w:i/>
        </w:rPr>
        <w:t>The Odyssey</w:t>
      </w:r>
      <w:r w:rsidRPr="004A48B3">
        <w:rPr>
          <w:rFonts w:ascii="Garamond" w:hAnsi="Garamond"/>
        </w:rPr>
        <w:t xml:space="preserve"> - Homer</w:t>
      </w:r>
    </w:p>
    <w:p w:rsidR="00F53A35" w:rsidRPr="004A48B3" w:rsidRDefault="00F53A35" w:rsidP="00E30E57">
      <w:pPr>
        <w:numPr>
          <w:ilvl w:val="0"/>
          <w:numId w:val="3"/>
        </w:numPr>
        <w:tabs>
          <w:tab w:val="clear" w:pos="720"/>
          <w:tab w:val="num" w:pos="360"/>
        </w:tabs>
        <w:ind w:hanging="540"/>
        <w:rPr>
          <w:rFonts w:ascii="Garamond" w:hAnsi="Garamond"/>
        </w:rPr>
      </w:pPr>
      <w:r w:rsidRPr="004A48B3">
        <w:rPr>
          <w:rFonts w:ascii="Garamond" w:hAnsi="Garamond"/>
          <w:i/>
        </w:rPr>
        <w:lastRenderedPageBreak/>
        <w:t>The Tragedy of Romeo &amp; Juliet</w:t>
      </w:r>
      <w:r w:rsidRPr="004A48B3">
        <w:rPr>
          <w:rFonts w:ascii="Garamond" w:hAnsi="Garamond"/>
        </w:rPr>
        <w:t xml:space="preserve"> – William Shakespeare</w:t>
      </w:r>
    </w:p>
    <w:p w:rsidR="00F53A35" w:rsidRDefault="00F53A35" w:rsidP="00E30E57">
      <w:pPr>
        <w:numPr>
          <w:ilvl w:val="0"/>
          <w:numId w:val="3"/>
        </w:numPr>
        <w:tabs>
          <w:tab w:val="clear" w:pos="720"/>
          <w:tab w:val="num" w:pos="360"/>
        </w:tabs>
        <w:ind w:hanging="540"/>
        <w:rPr>
          <w:rFonts w:ascii="Garamond" w:hAnsi="Garamond"/>
        </w:rPr>
      </w:pPr>
      <w:r w:rsidRPr="004A48B3">
        <w:rPr>
          <w:rFonts w:ascii="Garamond" w:hAnsi="Garamond"/>
          <w:i/>
        </w:rPr>
        <w:t>To Kill A Mockingbird</w:t>
      </w:r>
      <w:r w:rsidRPr="004A48B3">
        <w:rPr>
          <w:rFonts w:ascii="Garamond" w:hAnsi="Garamond"/>
        </w:rPr>
        <w:t xml:space="preserve"> – Harper Lee</w:t>
      </w:r>
    </w:p>
    <w:p w:rsidR="009C7C35" w:rsidRPr="004A48B3" w:rsidRDefault="009C7C35" w:rsidP="00E30E57">
      <w:pPr>
        <w:numPr>
          <w:ilvl w:val="0"/>
          <w:numId w:val="3"/>
        </w:numPr>
        <w:tabs>
          <w:tab w:val="clear" w:pos="720"/>
          <w:tab w:val="num" w:pos="360"/>
        </w:tabs>
        <w:ind w:hanging="540"/>
        <w:rPr>
          <w:rFonts w:ascii="Garamond" w:hAnsi="Garamond"/>
        </w:rPr>
      </w:pPr>
      <w:r>
        <w:rPr>
          <w:rFonts w:ascii="Garamond" w:hAnsi="Garamond"/>
        </w:rPr>
        <w:t>Grammar and writing (throughout)</w:t>
      </w:r>
    </w:p>
    <w:p w:rsidR="009C7C35" w:rsidRPr="004A48B3" w:rsidRDefault="004A48B3" w:rsidP="009C7C35">
      <w:pPr>
        <w:numPr>
          <w:ilvl w:val="0"/>
          <w:numId w:val="3"/>
        </w:numPr>
        <w:tabs>
          <w:tab w:val="clear" w:pos="720"/>
          <w:tab w:val="num" w:pos="360"/>
        </w:tabs>
        <w:ind w:hanging="540"/>
        <w:rPr>
          <w:rFonts w:ascii="Garamond" w:hAnsi="Garamond"/>
          <w:sz w:val="22"/>
          <w:szCs w:val="22"/>
        </w:rPr>
        <w:sectPr w:rsidR="009C7C35" w:rsidRPr="004A48B3" w:rsidSect="009D09A1">
          <w:type w:val="continuous"/>
          <w:pgSz w:w="12240" w:h="15840"/>
          <w:pgMar w:top="1440" w:right="1800" w:bottom="1440" w:left="1800" w:header="720" w:footer="720" w:gutter="0"/>
          <w:cols w:num="2" w:space="720" w:equalWidth="0">
            <w:col w:w="3960" w:space="720"/>
            <w:col w:w="3960"/>
          </w:cols>
          <w:docGrid w:linePitch="360"/>
        </w:sectPr>
      </w:pPr>
      <w:r w:rsidRPr="004A48B3">
        <w:rPr>
          <w:rFonts w:ascii="Garamond" w:hAnsi="Garamond"/>
        </w:rPr>
        <w:t>Independent Reading</w:t>
      </w:r>
      <w:r w:rsidR="009C7C35">
        <w:rPr>
          <w:rFonts w:ascii="Garamond" w:hAnsi="Garamond"/>
        </w:rPr>
        <w:t xml:space="preserve"> (throughout)</w:t>
      </w:r>
    </w:p>
    <w:p w:rsidR="009C7C35" w:rsidRDefault="009C7C35" w:rsidP="005A5CAF">
      <w:pPr>
        <w:rPr>
          <w:rFonts w:ascii="Garamond" w:hAnsi="Garamond"/>
        </w:rPr>
      </w:pPr>
    </w:p>
    <w:p w:rsidR="00F75517" w:rsidRDefault="00F75517" w:rsidP="005A5CAF">
      <w:pPr>
        <w:rPr>
          <w:rFonts w:ascii="NipAndTuck" w:hAnsi="NipAndTuck"/>
          <w:b/>
          <w:sz w:val="32"/>
          <w:szCs w:val="32"/>
        </w:rPr>
      </w:pPr>
    </w:p>
    <w:p w:rsidR="00F75517" w:rsidRDefault="00F75517" w:rsidP="005A5CAF">
      <w:pPr>
        <w:rPr>
          <w:rFonts w:ascii="NipAndTuck" w:hAnsi="NipAndTuck"/>
          <w:b/>
          <w:sz w:val="32"/>
          <w:szCs w:val="32"/>
        </w:rPr>
      </w:pPr>
    </w:p>
    <w:p w:rsidR="004A48B3" w:rsidRPr="009C7C35" w:rsidRDefault="00C80F91" w:rsidP="005A5CAF">
      <w:pPr>
        <w:rPr>
          <w:rFonts w:ascii="NipAndTuck" w:hAnsi="NipAndTuck"/>
          <w:sz w:val="32"/>
          <w:szCs w:val="32"/>
        </w:rPr>
      </w:pPr>
      <w:r w:rsidRPr="009C7C35">
        <w:rPr>
          <w:rFonts w:ascii="NipAndTuck" w:hAnsi="NipAndTuck"/>
          <w:b/>
          <w:sz w:val="32"/>
          <w:szCs w:val="32"/>
        </w:rPr>
        <w:lastRenderedPageBreak/>
        <w:t>Materials</w:t>
      </w:r>
      <w:r w:rsidR="004A48B3" w:rsidRPr="009C7C35">
        <w:rPr>
          <w:rFonts w:ascii="NipAndTuck" w:hAnsi="NipAndTuck"/>
          <w:sz w:val="32"/>
          <w:szCs w:val="32"/>
        </w:rPr>
        <w:t xml:space="preserve">: </w:t>
      </w:r>
    </w:p>
    <w:p w:rsidR="005A5CAF" w:rsidRPr="00F71FF8" w:rsidRDefault="005A5CAF" w:rsidP="005A5CAF">
      <w:pPr>
        <w:rPr>
          <w:rFonts w:ascii="Garamond" w:hAnsi="Garamond"/>
          <w:sz w:val="16"/>
          <w:szCs w:val="16"/>
        </w:rPr>
      </w:pPr>
    </w:p>
    <w:p w:rsidR="006666EA" w:rsidRDefault="00C80F91" w:rsidP="005A5CAF">
      <w:pPr>
        <w:rPr>
          <w:rFonts w:ascii="Garamond" w:hAnsi="Garamond"/>
        </w:rPr>
      </w:pPr>
      <w:r>
        <w:rPr>
          <w:rFonts w:ascii="Garamond" w:hAnsi="Garamond"/>
        </w:rPr>
        <w:t xml:space="preserve">Students must come to class prepared everyday with assigned text, paper, pen, pencil, and 3-ring binder or other appropriate organizational system.  </w:t>
      </w:r>
    </w:p>
    <w:p w:rsidR="009C7C35" w:rsidRPr="004A48B3" w:rsidRDefault="009C7C35" w:rsidP="005A5CAF">
      <w:pPr>
        <w:rPr>
          <w:rFonts w:ascii="Garamond" w:hAnsi="Garamond"/>
        </w:rPr>
      </w:pPr>
    </w:p>
    <w:p w:rsidR="004A48B3" w:rsidRPr="009C7C35" w:rsidRDefault="004A48B3" w:rsidP="005A5CAF">
      <w:pPr>
        <w:rPr>
          <w:rFonts w:ascii="NipAndTuck" w:hAnsi="NipAndTuck"/>
          <w:b/>
          <w:sz w:val="32"/>
          <w:szCs w:val="32"/>
        </w:rPr>
      </w:pPr>
      <w:r w:rsidRPr="009C7C35">
        <w:rPr>
          <w:rFonts w:ascii="NipAndTuck" w:hAnsi="NipAndTuck"/>
          <w:b/>
          <w:sz w:val="32"/>
          <w:szCs w:val="32"/>
        </w:rPr>
        <w:t>Required Assignments:</w:t>
      </w:r>
    </w:p>
    <w:p w:rsidR="005A5CAF" w:rsidRPr="00F71FF8" w:rsidRDefault="005A5CAF" w:rsidP="005A5CAF">
      <w:pPr>
        <w:rPr>
          <w:rFonts w:ascii="Garamond" w:hAnsi="Garamond"/>
          <w:b/>
          <w:sz w:val="16"/>
          <w:szCs w:val="16"/>
        </w:rPr>
      </w:pPr>
    </w:p>
    <w:p w:rsidR="004A48B3" w:rsidRPr="00720809" w:rsidRDefault="004A48B3" w:rsidP="005A5CAF">
      <w:pPr>
        <w:numPr>
          <w:ilvl w:val="0"/>
          <w:numId w:val="1"/>
        </w:numPr>
        <w:ind w:firstLine="0"/>
        <w:rPr>
          <w:rFonts w:ascii="Garamond" w:hAnsi="Garamond"/>
        </w:rPr>
      </w:pPr>
      <w:r w:rsidRPr="00720809">
        <w:rPr>
          <w:rFonts w:ascii="Garamond" w:hAnsi="Garamond"/>
        </w:rPr>
        <w:t>Unit tests are required (Note: some unit tests may come in the form of in-class writings)</w:t>
      </w:r>
    </w:p>
    <w:p w:rsidR="004A48B3" w:rsidRPr="00720809" w:rsidRDefault="004A48B3" w:rsidP="009C7C35">
      <w:pPr>
        <w:numPr>
          <w:ilvl w:val="0"/>
          <w:numId w:val="1"/>
        </w:numPr>
        <w:tabs>
          <w:tab w:val="clear" w:pos="720"/>
          <w:tab w:val="num" w:pos="1440"/>
        </w:tabs>
        <w:ind w:left="1440" w:hanging="720"/>
        <w:rPr>
          <w:rFonts w:ascii="Garamond" w:hAnsi="Garamond"/>
        </w:rPr>
      </w:pPr>
      <w:r w:rsidRPr="00720809">
        <w:rPr>
          <w:rFonts w:ascii="Garamond" w:hAnsi="Garamond"/>
        </w:rPr>
        <w:t>Essays (</w:t>
      </w:r>
      <w:r w:rsidR="006666EA">
        <w:rPr>
          <w:rFonts w:ascii="Garamond" w:hAnsi="Garamond"/>
        </w:rPr>
        <w:t xml:space="preserve">the texts for essays may include some or all of the following: </w:t>
      </w:r>
      <w:r w:rsidR="006666EA" w:rsidRPr="006666EA">
        <w:rPr>
          <w:rFonts w:ascii="Garamond" w:hAnsi="Garamond"/>
          <w:i/>
        </w:rPr>
        <w:t>The Voyage of the</w:t>
      </w:r>
      <w:r w:rsidR="006666EA">
        <w:rPr>
          <w:rFonts w:ascii="Garamond" w:hAnsi="Garamond"/>
        </w:rPr>
        <w:t xml:space="preserve"> </w:t>
      </w:r>
      <w:r w:rsidR="006666EA" w:rsidRPr="006666EA">
        <w:rPr>
          <w:rFonts w:ascii="Garamond" w:hAnsi="Garamond"/>
          <w:i/>
        </w:rPr>
        <w:t>Frog</w:t>
      </w:r>
      <w:r w:rsidR="006666EA">
        <w:rPr>
          <w:rFonts w:ascii="Garamond" w:hAnsi="Garamond"/>
          <w:i/>
        </w:rPr>
        <w:t xml:space="preserve">, </w:t>
      </w:r>
      <w:r w:rsidR="00C1396A">
        <w:rPr>
          <w:rFonts w:ascii="Garamond" w:hAnsi="Garamond"/>
          <w:i/>
        </w:rPr>
        <w:t>Walk Two Moons</w:t>
      </w:r>
      <w:r w:rsidRPr="00720809">
        <w:rPr>
          <w:rFonts w:ascii="Garamond" w:hAnsi="Garamond"/>
        </w:rPr>
        <w:t xml:space="preserve">, </w:t>
      </w:r>
      <w:r w:rsidRPr="00720809">
        <w:rPr>
          <w:rFonts w:ascii="Garamond" w:hAnsi="Garamond"/>
          <w:i/>
        </w:rPr>
        <w:t>Odyssey</w:t>
      </w:r>
      <w:r w:rsidRPr="00720809">
        <w:rPr>
          <w:rFonts w:ascii="Garamond" w:hAnsi="Garamond"/>
        </w:rPr>
        <w:t>,</w:t>
      </w:r>
      <w:r w:rsidR="009C7C35">
        <w:rPr>
          <w:rFonts w:ascii="Garamond" w:hAnsi="Garamond"/>
        </w:rPr>
        <w:t xml:space="preserve"> </w:t>
      </w:r>
      <w:r w:rsidR="009C7C35">
        <w:rPr>
          <w:rFonts w:ascii="Garamond" w:hAnsi="Garamond"/>
          <w:i/>
        </w:rPr>
        <w:t>Animal Farm</w:t>
      </w:r>
      <w:r w:rsidR="009C7C35">
        <w:rPr>
          <w:rFonts w:ascii="Garamond" w:hAnsi="Garamond"/>
        </w:rPr>
        <w:t>,</w:t>
      </w:r>
      <w:r w:rsidRPr="00720809">
        <w:rPr>
          <w:rFonts w:ascii="Garamond" w:hAnsi="Garamond"/>
        </w:rPr>
        <w:t xml:space="preserve"> </w:t>
      </w:r>
      <w:r w:rsidRPr="00720809">
        <w:rPr>
          <w:rFonts w:ascii="Garamond" w:hAnsi="Garamond"/>
          <w:i/>
        </w:rPr>
        <w:t>Romeo &amp; Juliet</w:t>
      </w:r>
      <w:r w:rsidRPr="00720809">
        <w:rPr>
          <w:rFonts w:ascii="Garamond" w:hAnsi="Garamond"/>
        </w:rPr>
        <w:t xml:space="preserve">, and </w:t>
      </w:r>
      <w:r w:rsidRPr="00720809">
        <w:rPr>
          <w:rFonts w:ascii="Garamond" w:hAnsi="Garamond"/>
          <w:i/>
        </w:rPr>
        <w:t>To Kill A Mockingbird</w:t>
      </w:r>
      <w:r w:rsidRPr="00720809">
        <w:rPr>
          <w:rFonts w:ascii="Garamond" w:hAnsi="Garamond"/>
        </w:rPr>
        <w:t>)</w:t>
      </w:r>
    </w:p>
    <w:p w:rsidR="004A48B3" w:rsidRPr="00720809" w:rsidRDefault="004A48B3" w:rsidP="005A5CAF">
      <w:pPr>
        <w:numPr>
          <w:ilvl w:val="0"/>
          <w:numId w:val="1"/>
        </w:numPr>
        <w:ind w:firstLine="0"/>
        <w:rPr>
          <w:rFonts w:ascii="Garamond" w:hAnsi="Garamond"/>
        </w:rPr>
      </w:pPr>
      <w:r w:rsidRPr="00720809">
        <w:rPr>
          <w:rFonts w:ascii="Garamond" w:hAnsi="Garamond"/>
        </w:rPr>
        <w:t>Independent Reading Assignment (details below)</w:t>
      </w:r>
    </w:p>
    <w:p w:rsidR="004A48B3" w:rsidRPr="00720809" w:rsidRDefault="004A48B3" w:rsidP="005A5CAF">
      <w:pPr>
        <w:numPr>
          <w:ilvl w:val="0"/>
          <w:numId w:val="1"/>
        </w:numPr>
        <w:ind w:firstLine="0"/>
        <w:rPr>
          <w:rFonts w:ascii="Garamond" w:hAnsi="Garamond"/>
        </w:rPr>
      </w:pPr>
      <w:r w:rsidRPr="00720809">
        <w:rPr>
          <w:rFonts w:ascii="Garamond" w:hAnsi="Garamond"/>
        </w:rPr>
        <w:t>Final Exam</w:t>
      </w:r>
    </w:p>
    <w:p w:rsidR="004A48B3" w:rsidRPr="00F71FF8" w:rsidRDefault="004A48B3" w:rsidP="005A5CAF">
      <w:pPr>
        <w:rPr>
          <w:rFonts w:ascii="Garamond" w:hAnsi="Garamond"/>
          <w:sz w:val="16"/>
          <w:szCs w:val="16"/>
        </w:rPr>
      </w:pPr>
    </w:p>
    <w:p w:rsidR="004A48B3" w:rsidRPr="00720809" w:rsidRDefault="004A48B3" w:rsidP="005A5CAF">
      <w:pPr>
        <w:rPr>
          <w:rFonts w:ascii="Garamond" w:hAnsi="Garamond"/>
        </w:rPr>
      </w:pPr>
      <w:r w:rsidRPr="00720809">
        <w:rPr>
          <w:rFonts w:ascii="Garamond" w:hAnsi="Garamond"/>
        </w:rPr>
        <w:t xml:space="preserve">Failure to complete </w:t>
      </w:r>
      <w:r w:rsidRPr="00F71FF8">
        <w:rPr>
          <w:rFonts w:ascii="Garamond" w:hAnsi="Garamond"/>
          <w:b/>
        </w:rPr>
        <w:t>all</w:t>
      </w:r>
      <w:r w:rsidRPr="00720809">
        <w:rPr>
          <w:rFonts w:ascii="Garamond" w:hAnsi="Garamond"/>
        </w:rPr>
        <w:t xml:space="preserve"> of these assignments will result in automatic failure for the nine weeks in which the assignment is due and possible failure for course, regardless of numerical average.</w:t>
      </w:r>
    </w:p>
    <w:p w:rsidR="005C646D" w:rsidRPr="00F71FF8" w:rsidRDefault="005C646D" w:rsidP="005A5CAF">
      <w:pPr>
        <w:rPr>
          <w:rFonts w:ascii="Garamond" w:hAnsi="Garamond"/>
          <w:sz w:val="16"/>
          <w:szCs w:val="16"/>
        </w:rPr>
      </w:pPr>
    </w:p>
    <w:p w:rsidR="005079C8" w:rsidRPr="009C7C35" w:rsidRDefault="005079C8" w:rsidP="005A5CAF">
      <w:pPr>
        <w:rPr>
          <w:rFonts w:ascii="NipAndTuck" w:hAnsi="NipAndTuck"/>
          <w:b/>
          <w:sz w:val="32"/>
          <w:szCs w:val="32"/>
        </w:rPr>
      </w:pPr>
      <w:r w:rsidRPr="009C7C35">
        <w:rPr>
          <w:rFonts w:ascii="NipAndTuck" w:hAnsi="NipAndTuck"/>
          <w:b/>
          <w:sz w:val="32"/>
          <w:szCs w:val="32"/>
        </w:rPr>
        <w:t>Independent Reading Assignment:</w:t>
      </w:r>
    </w:p>
    <w:p w:rsidR="005A5CAF" w:rsidRPr="00F71FF8" w:rsidRDefault="005A5CAF" w:rsidP="005A5CAF">
      <w:pPr>
        <w:rPr>
          <w:rFonts w:ascii="Garamond" w:hAnsi="Garamond"/>
          <w:b/>
          <w:sz w:val="16"/>
          <w:szCs w:val="16"/>
        </w:rPr>
      </w:pPr>
    </w:p>
    <w:p w:rsidR="00366BF4" w:rsidRDefault="005079C8" w:rsidP="005A5CAF">
      <w:pPr>
        <w:rPr>
          <w:rFonts w:ascii="Garamond" w:hAnsi="Garamond"/>
        </w:rPr>
      </w:pPr>
      <w:r w:rsidRPr="00720809">
        <w:rPr>
          <w:rFonts w:ascii="Garamond" w:hAnsi="Garamond"/>
        </w:rPr>
        <w:t xml:space="preserve">Each student will read outside of class.  </w:t>
      </w:r>
      <w:r w:rsidR="00366BF4" w:rsidRPr="00720809">
        <w:rPr>
          <w:rFonts w:ascii="Garamond" w:hAnsi="Garamond"/>
        </w:rPr>
        <w:t xml:space="preserve">Some class time will be devoted to independent reading each week, but students will need to read independently as well.  </w:t>
      </w:r>
    </w:p>
    <w:p w:rsidR="005A5CAF" w:rsidRPr="00F71FF8" w:rsidRDefault="005A5CAF" w:rsidP="005A5CAF">
      <w:pPr>
        <w:rPr>
          <w:rFonts w:ascii="Garamond" w:hAnsi="Garamond"/>
          <w:sz w:val="16"/>
          <w:szCs w:val="16"/>
        </w:rPr>
      </w:pPr>
    </w:p>
    <w:p w:rsidR="00366BF4" w:rsidRDefault="00AD05A5" w:rsidP="005A5CAF">
      <w:pPr>
        <w:rPr>
          <w:rFonts w:ascii="Garamond" w:hAnsi="Garamond"/>
          <w:b/>
        </w:rPr>
      </w:pPr>
      <w:r w:rsidRPr="00C1396A">
        <w:rPr>
          <w:rFonts w:ascii="Garamond" w:hAnsi="Garamond"/>
          <w:b/>
        </w:rPr>
        <w:t>175</w:t>
      </w:r>
      <w:r w:rsidR="00366BF4" w:rsidRPr="00C1396A">
        <w:rPr>
          <w:rFonts w:ascii="Garamond" w:hAnsi="Garamond"/>
          <w:b/>
        </w:rPr>
        <w:t xml:space="preserve"> Points Total:</w:t>
      </w:r>
    </w:p>
    <w:p w:rsidR="00C1396A" w:rsidRPr="00C1396A" w:rsidRDefault="00C1396A" w:rsidP="005A5CAF">
      <w:pPr>
        <w:rPr>
          <w:rFonts w:ascii="Garamond" w:hAnsi="Garamond"/>
          <w:b/>
        </w:rPr>
      </w:pPr>
    </w:p>
    <w:p w:rsidR="005C646D" w:rsidRDefault="006666EA" w:rsidP="005A5CAF">
      <w:pPr>
        <w:rPr>
          <w:rFonts w:ascii="Garamond" w:hAnsi="Garamond"/>
        </w:rPr>
      </w:pPr>
      <w:r>
        <w:rPr>
          <w:rFonts w:ascii="Garamond" w:hAnsi="Garamond"/>
        </w:rPr>
        <w:tab/>
      </w:r>
      <w:r w:rsidR="00366BF4" w:rsidRPr="006666EA">
        <w:rPr>
          <w:rFonts w:ascii="Garamond" w:hAnsi="Garamond"/>
          <w:b/>
        </w:rPr>
        <w:t>25 points</w:t>
      </w:r>
      <w:r w:rsidR="00366BF4" w:rsidRPr="00720809">
        <w:rPr>
          <w:rFonts w:ascii="Garamond" w:hAnsi="Garamond"/>
        </w:rPr>
        <w:t xml:space="preserve"> –</w:t>
      </w:r>
      <w:r w:rsidR="005C646D">
        <w:rPr>
          <w:rFonts w:ascii="Garamond" w:hAnsi="Garamond"/>
        </w:rPr>
        <w:t xml:space="preserve"> participation during class time</w:t>
      </w:r>
    </w:p>
    <w:p w:rsidR="00366BF4" w:rsidRPr="00720809" w:rsidRDefault="006666EA" w:rsidP="005A5CAF">
      <w:pPr>
        <w:rPr>
          <w:rFonts w:ascii="Garamond" w:hAnsi="Garamond"/>
        </w:rPr>
      </w:pPr>
      <w:r>
        <w:rPr>
          <w:rFonts w:ascii="Garamond" w:hAnsi="Garamond"/>
        </w:rPr>
        <w:tab/>
      </w:r>
      <w:r w:rsidR="00366BF4" w:rsidRPr="006666EA">
        <w:rPr>
          <w:rFonts w:ascii="Garamond" w:hAnsi="Garamond"/>
          <w:b/>
        </w:rPr>
        <w:t>100 points</w:t>
      </w:r>
      <w:r w:rsidR="00366BF4" w:rsidRPr="00720809">
        <w:rPr>
          <w:rFonts w:ascii="Garamond" w:hAnsi="Garamond"/>
        </w:rPr>
        <w:t xml:space="preserve"> – reading </w:t>
      </w:r>
    </w:p>
    <w:p w:rsidR="00AD05A5" w:rsidRPr="00720809" w:rsidRDefault="00AD05A5" w:rsidP="005A5CAF">
      <w:pPr>
        <w:numPr>
          <w:ilvl w:val="0"/>
          <w:numId w:val="2"/>
        </w:numPr>
        <w:ind w:firstLine="0"/>
        <w:rPr>
          <w:rFonts w:ascii="Garamond" w:hAnsi="Garamond"/>
        </w:rPr>
        <w:sectPr w:rsidR="00AD05A5" w:rsidRPr="00720809" w:rsidSect="005A5CAF">
          <w:type w:val="continuous"/>
          <w:pgSz w:w="12240" w:h="15840"/>
          <w:pgMar w:top="1440" w:right="1080" w:bottom="1440" w:left="1080" w:header="720" w:footer="720" w:gutter="0"/>
          <w:cols w:space="720"/>
          <w:docGrid w:linePitch="360"/>
        </w:sectPr>
      </w:pPr>
    </w:p>
    <w:p w:rsidR="00366BF4" w:rsidRPr="00C1396A" w:rsidRDefault="00366BF4" w:rsidP="005A5CAF">
      <w:pPr>
        <w:numPr>
          <w:ilvl w:val="0"/>
          <w:numId w:val="2"/>
        </w:numPr>
        <w:ind w:firstLine="0"/>
        <w:rPr>
          <w:rFonts w:ascii="Garamond" w:hAnsi="Garamond"/>
        </w:rPr>
      </w:pPr>
      <w:r w:rsidRPr="00C1396A">
        <w:rPr>
          <w:rFonts w:ascii="Garamond" w:hAnsi="Garamond"/>
        </w:rPr>
        <w:lastRenderedPageBreak/>
        <w:t>100 points –</w:t>
      </w:r>
      <w:r w:rsidR="00C87716" w:rsidRPr="00C1396A">
        <w:rPr>
          <w:rFonts w:ascii="Garamond" w:hAnsi="Garamond"/>
        </w:rPr>
        <w:t xml:space="preserve"> 30</w:t>
      </w:r>
      <w:r w:rsidRPr="00C1396A">
        <w:rPr>
          <w:rFonts w:ascii="Garamond" w:hAnsi="Garamond"/>
        </w:rPr>
        <w:t xml:space="preserve">0 </w:t>
      </w:r>
      <w:r w:rsidR="001216D4" w:rsidRPr="00C1396A">
        <w:rPr>
          <w:rFonts w:ascii="Garamond" w:hAnsi="Garamond"/>
        </w:rPr>
        <w:t xml:space="preserve">+ </w:t>
      </w:r>
      <w:r w:rsidRPr="00C1396A">
        <w:rPr>
          <w:rFonts w:ascii="Garamond" w:hAnsi="Garamond"/>
        </w:rPr>
        <w:t xml:space="preserve">pages </w:t>
      </w:r>
    </w:p>
    <w:p w:rsidR="00366BF4" w:rsidRPr="00C1396A" w:rsidRDefault="00366BF4" w:rsidP="005A5CAF">
      <w:pPr>
        <w:numPr>
          <w:ilvl w:val="0"/>
          <w:numId w:val="2"/>
        </w:numPr>
        <w:ind w:firstLine="0"/>
        <w:rPr>
          <w:rFonts w:ascii="Garamond" w:hAnsi="Garamond"/>
        </w:rPr>
      </w:pPr>
      <w:r w:rsidRPr="00C1396A">
        <w:rPr>
          <w:rFonts w:ascii="Garamond" w:hAnsi="Garamond"/>
        </w:rPr>
        <w:t>90 points –</w:t>
      </w:r>
      <w:r w:rsidR="00C87716" w:rsidRPr="00C1396A">
        <w:rPr>
          <w:rFonts w:ascii="Garamond" w:hAnsi="Garamond"/>
        </w:rPr>
        <w:t xml:space="preserve"> 271</w:t>
      </w:r>
      <w:r w:rsidRPr="00C1396A">
        <w:rPr>
          <w:rFonts w:ascii="Garamond" w:hAnsi="Garamond"/>
        </w:rPr>
        <w:t xml:space="preserve"> –</w:t>
      </w:r>
      <w:r w:rsidR="00C87716" w:rsidRPr="00C1396A">
        <w:rPr>
          <w:rFonts w:ascii="Garamond" w:hAnsi="Garamond"/>
        </w:rPr>
        <w:t xml:space="preserve"> 299</w:t>
      </w:r>
      <w:r w:rsidRPr="00C1396A">
        <w:rPr>
          <w:rFonts w:ascii="Garamond" w:hAnsi="Garamond"/>
        </w:rPr>
        <w:t xml:space="preserve"> pages</w:t>
      </w:r>
    </w:p>
    <w:p w:rsidR="00366BF4" w:rsidRPr="00C1396A" w:rsidRDefault="00366BF4" w:rsidP="005A5CAF">
      <w:pPr>
        <w:numPr>
          <w:ilvl w:val="0"/>
          <w:numId w:val="2"/>
        </w:numPr>
        <w:ind w:firstLine="0"/>
        <w:rPr>
          <w:rFonts w:ascii="Garamond" w:hAnsi="Garamond"/>
        </w:rPr>
      </w:pPr>
      <w:r w:rsidRPr="00C1396A">
        <w:rPr>
          <w:rFonts w:ascii="Garamond" w:hAnsi="Garamond"/>
        </w:rPr>
        <w:t>80 points –</w:t>
      </w:r>
      <w:r w:rsidR="00C87716" w:rsidRPr="00C1396A">
        <w:rPr>
          <w:rFonts w:ascii="Garamond" w:hAnsi="Garamond"/>
        </w:rPr>
        <w:t xml:space="preserve"> 239</w:t>
      </w:r>
      <w:r w:rsidRPr="00C1396A">
        <w:rPr>
          <w:rFonts w:ascii="Garamond" w:hAnsi="Garamond"/>
        </w:rPr>
        <w:t xml:space="preserve"> –</w:t>
      </w:r>
      <w:r w:rsidR="00C87716" w:rsidRPr="00C1396A">
        <w:rPr>
          <w:rFonts w:ascii="Garamond" w:hAnsi="Garamond"/>
        </w:rPr>
        <w:t xml:space="preserve"> 270 </w:t>
      </w:r>
      <w:r w:rsidRPr="00C1396A">
        <w:rPr>
          <w:rFonts w:ascii="Garamond" w:hAnsi="Garamond"/>
        </w:rPr>
        <w:t>pages</w:t>
      </w:r>
    </w:p>
    <w:p w:rsidR="00366BF4" w:rsidRPr="00C1396A" w:rsidRDefault="00366BF4" w:rsidP="005A5CAF">
      <w:pPr>
        <w:numPr>
          <w:ilvl w:val="0"/>
          <w:numId w:val="2"/>
        </w:numPr>
        <w:ind w:firstLine="0"/>
        <w:rPr>
          <w:rFonts w:ascii="Garamond" w:hAnsi="Garamond"/>
        </w:rPr>
      </w:pPr>
      <w:r w:rsidRPr="00C1396A">
        <w:rPr>
          <w:rFonts w:ascii="Garamond" w:hAnsi="Garamond"/>
        </w:rPr>
        <w:t>70 points –</w:t>
      </w:r>
      <w:r w:rsidR="00C87716" w:rsidRPr="00C1396A">
        <w:rPr>
          <w:rFonts w:ascii="Garamond" w:hAnsi="Garamond"/>
        </w:rPr>
        <w:t xml:space="preserve"> 208</w:t>
      </w:r>
      <w:r w:rsidRPr="00C1396A">
        <w:rPr>
          <w:rFonts w:ascii="Garamond" w:hAnsi="Garamond"/>
        </w:rPr>
        <w:t xml:space="preserve"> –</w:t>
      </w:r>
      <w:r w:rsidR="00C87716" w:rsidRPr="00C1396A">
        <w:rPr>
          <w:rFonts w:ascii="Garamond" w:hAnsi="Garamond"/>
        </w:rPr>
        <w:t xml:space="preserve"> 238</w:t>
      </w:r>
      <w:r w:rsidRPr="00C1396A">
        <w:rPr>
          <w:rFonts w:ascii="Garamond" w:hAnsi="Garamond"/>
        </w:rPr>
        <w:t xml:space="preserve"> pages</w:t>
      </w:r>
    </w:p>
    <w:p w:rsidR="00366BF4" w:rsidRPr="00C1396A" w:rsidRDefault="00366BF4" w:rsidP="005A5CAF">
      <w:pPr>
        <w:numPr>
          <w:ilvl w:val="0"/>
          <w:numId w:val="2"/>
        </w:numPr>
        <w:ind w:firstLine="0"/>
        <w:rPr>
          <w:rFonts w:ascii="Garamond" w:hAnsi="Garamond"/>
        </w:rPr>
      </w:pPr>
      <w:r w:rsidRPr="00C1396A">
        <w:rPr>
          <w:rFonts w:ascii="Garamond" w:hAnsi="Garamond"/>
        </w:rPr>
        <w:t>60 points –</w:t>
      </w:r>
      <w:r w:rsidR="00C87716" w:rsidRPr="00C1396A">
        <w:rPr>
          <w:rFonts w:ascii="Garamond" w:hAnsi="Garamond"/>
        </w:rPr>
        <w:t xml:space="preserve"> 176</w:t>
      </w:r>
      <w:r w:rsidRPr="00C1396A">
        <w:rPr>
          <w:rFonts w:ascii="Garamond" w:hAnsi="Garamond"/>
        </w:rPr>
        <w:t xml:space="preserve"> –</w:t>
      </w:r>
      <w:r w:rsidR="00C87716" w:rsidRPr="00C1396A">
        <w:rPr>
          <w:rFonts w:ascii="Garamond" w:hAnsi="Garamond"/>
        </w:rPr>
        <w:t xml:space="preserve"> 207</w:t>
      </w:r>
      <w:r w:rsidRPr="00C1396A">
        <w:rPr>
          <w:rFonts w:ascii="Garamond" w:hAnsi="Garamond"/>
        </w:rPr>
        <w:t xml:space="preserve"> pages</w:t>
      </w:r>
    </w:p>
    <w:p w:rsidR="00366BF4" w:rsidRPr="00C1396A" w:rsidRDefault="00366BF4" w:rsidP="005A5CAF">
      <w:pPr>
        <w:numPr>
          <w:ilvl w:val="0"/>
          <w:numId w:val="2"/>
        </w:numPr>
        <w:ind w:firstLine="0"/>
        <w:rPr>
          <w:rFonts w:ascii="Garamond" w:hAnsi="Garamond"/>
        </w:rPr>
      </w:pPr>
      <w:r w:rsidRPr="00C1396A">
        <w:rPr>
          <w:rFonts w:ascii="Garamond" w:hAnsi="Garamond"/>
        </w:rPr>
        <w:lastRenderedPageBreak/>
        <w:t>50 points –</w:t>
      </w:r>
      <w:r w:rsidR="00C87716" w:rsidRPr="00C1396A">
        <w:rPr>
          <w:rFonts w:ascii="Garamond" w:hAnsi="Garamond"/>
        </w:rPr>
        <w:t xml:space="preserve"> 146</w:t>
      </w:r>
      <w:r w:rsidRPr="00C1396A">
        <w:rPr>
          <w:rFonts w:ascii="Garamond" w:hAnsi="Garamond"/>
        </w:rPr>
        <w:t xml:space="preserve"> –</w:t>
      </w:r>
      <w:r w:rsidR="00C87716" w:rsidRPr="00C1396A">
        <w:rPr>
          <w:rFonts w:ascii="Garamond" w:hAnsi="Garamond"/>
        </w:rPr>
        <w:t xml:space="preserve"> 175</w:t>
      </w:r>
      <w:r w:rsidRPr="00C1396A">
        <w:rPr>
          <w:rFonts w:ascii="Garamond" w:hAnsi="Garamond"/>
        </w:rPr>
        <w:t xml:space="preserve"> pages</w:t>
      </w:r>
    </w:p>
    <w:p w:rsidR="00366BF4" w:rsidRPr="00C1396A" w:rsidRDefault="00366BF4" w:rsidP="005A5CAF">
      <w:pPr>
        <w:numPr>
          <w:ilvl w:val="0"/>
          <w:numId w:val="2"/>
        </w:numPr>
        <w:ind w:firstLine="0"/>
        <w:rPr>
          <w:rFonts w:ascii="Garamond" w:hAnsi="Garamond"/>
        </w:rPr>
      </w:pPr>
      <w:r w:rsidRPr="00C1396A">
        <w:rPr>
          <w:rFonts w:ascii="Garamond" w:hAnsi="Garamond"/>
        </w:rPr>
        <w:t>40 points –</w:t>
      </w:r>
      <w:r w:rsidR="00C87716" w:rsidRPr="00C1396A">
        <w:rPr>
          <w:rFonts w:ascii="Garamond" w:hAnsi="Garamond"/>
        </w:rPr>
        <w:t xml:space="preserve"> 11</w:t>
      </w:r>
      <w:r w:rsidRPr="00C1396A">
        <w:rPr>
          <w:rFonts w:ascii="Garamond" w:hAnsi="Garamond"/>
        </w:rPr>
        <w:t>5 –</w:t>
      </w:r>
      <w:r w:rsidR="00C87716" w:rsidRPr="00C1396A">
        <w:rPr>
          <w:rFonts w:ascii="Garamond" w:hAnsi="Garamond"/>
        </w:rPr>
        <w:t xml:space="preserve"> 145</w:t>
      </w:r>
      <w:r w:rsidRPr="00C1396A">
        <w:rPr>
          <w:rFonts w:ascii="Garamond" w:hAnsi="Garamond"/>
        </w:rPr>
        <w:t xml:space="preserve"> pages</w:t>
      </w:r>
    </w:p>
    <w:p w:rsidR="00366BF4" w:rsidRPr="00C1396A" w:rsidRDefault="00366BF4" w:rsidP="005A5CAF">
      <w:pPr>
        <w:numPr>
          <w:ilvl w:val="0"/>
          <w:numId w:val="2"/>
        </w:numPr>
        <w:ind w:firstLine="0"/>
        <w:rPr>
          <w:rFonts w:ascii="Garamond" w:hAnsi="Garamond"/>
        </w:rPr>
      </w:pPr>
      <w:r w:rsidRPr="00C1396A">
        <w:rPr>
          <w:rFonts w:ascii="Garamond" w:hAnsi="Garamond"/>
        </w:rPr>
        <w:t>30 points –</w:t>
      </w:r>
      <w:r w:rsidR="00C87716" w:rsidRPr="00C1396A">
        <w:rPr>
          <w:rFonts w:ascii="Garamond" w:hAnsi="Garamond"/>
        </w:rPr>
        <w:t xml:space="preserve"> 8</w:t>
      </w:r>
      <w:r w:rsidRPr="00C1396A">
        <w:rPr>
          <w:rFonts w:ascii="Garamond" w:hAnsi="Garamond"/>
        </w:rPr>
        <w:t>0 –</w:t>
      </w:r>
      <w:r w:rsidR="00C87716" w:rsidRPr="00C1396A">
        <w:rPr>
          <w:rFonts w:ascii="Garamond" w:hAnsi="Garamond"/>
        </w:rPr>
        <w:t xml:space="preserve"> 11</w:t>
      </w:r>
      <w:r w:rsidRPr="00C1396A">
        <w:rPr>
          <w:rFonts w:ascii="Garamond" w:hAnsi="Garamond"/>
        </w:rPr>
        <w:t>4 pages</w:t>
      </w:r>
    </w:p>
    <w:p w:rsidR="00366BF4" w:rsidRPr="00C1396A" w:rsidRDefault="00366BF4" w:rsidP="005A5CAF">
      <w:pPr>
        <w:numPr>
          <w:ilvl w:val="0"/>
          <w:numId w:val="2"/>
        </w:numPr>
        <w:ind w:firstLine="0"/>
        <w:rPr>
          <w:rFonts w:ascii="Garamond" w:hAnsi="Garamond"/>
        </w:rPr>
      </w:pPr>
      <w:r w:rsidRPr="00C1396A">
        <w:rPr>
          <w:rFonts w:ascii="Garamond" w:hAnsi="Garamond"/>
        </w:rPr>
        <w:t>20 points –</w:t>
      </w:r>
      <w:r w:rsidR="00C87716" w:rsidRPr="00C1396A">
        <w:rPr>
          <w:rFonts w:ascii="Garamond" w:hAnsi="Garamond"/>
        </w:rPr>
        <w:t xml:space="preserve"> 4</w:t>
      </w:r>
      <w:r w:rsidRPr="00C1396A">
        <w:rPr>
          <w:rFonts w:ascii="Garamond" w:hAnsi="Garamond"/>
        </w:rPr>
        <w:t>0 –</w:t>
      </w:r>
      <w:r w:rsidR="00C87716" w:rsidRPr="00C1396A">
        <w:rPr>
          <w:rFonts w:ascii="Garamond" w:hAnsi="Garamond"/>
        </w:rPr>
        <w:t xml:space="preserve"> 7</w:t>
      </w:r>
      <w:r w:rsidRPr="00C1396A">
        <w:rPr>
          <w:rFonts w:ascii="Garamond" w:hAnsi="Garamond"/>
        </w:rPr>
        <w:t>9 pages</w:t>
      </w:r>
    </w:p>
    <w:p w:rsidR="00366BF4" w:rsidRPr="00C1396A" w:rsidRDefault="00366BF4" w:rsidP="005A5CAF">
      <w:pPr>
        <w:numPr>
          <w:ilvl w:val="0"/>
          <w:numId w:val="2"/>
        </w:numPr>
        <w:ind w:firstLine="0"/>
        <w:rPr>
          <w:rFonts w:ascii="Garamond" w:hAnsi="Garamond"/>
        </w:rPr>
      </w:pPr>
      <w:r w:rsidRPr="00C1396A">
        <w:rPr>
          <w:rFonts w:ascii="Garamond" w:hAnsi="Garamond"/>
        </w:rPr>
        <w:t>10 points – 1 –</w:t>
      </w:r>
      <w:r w:rsidR="00C87716" w:rsidRPr="00C1396A">
        <w:rPr>
          <w:rFonts w:ascii="Garamond" w:hAnsi="Garamond"/>
        </w:rPr>
        <w:t xml:space="preserve"> 3</w:t>
      </w:r>
      <w:r w:rsidRPr="00C1396A">
        <w:rPr>
          <w:rFonts w:ascii="Garamond" w:hAnsi="Garamond"/>
        </w:rPr>
        <w:t>9 pages</w:t>
      </w:r>
    </w:p>
    <w:p w:rsidR="00AD05A5" w:rsidRPr="001216D4" w:rsidRDefault="00AD05A5" w:rsidP="005A5CAF">
      <w:pPr>
        <w:rPr>
          <w:rFonts w:ascii="Garamond" w:hAnsi="Garamond"/>
          <w:sz w:val="20"/>
          <w:szCs w:val="20"/>
        </w:rPr>
        <w:sectPr w:rsidR="00AD05A5" w:rsidRPr="001216D4" w:rsidSect="00C1396A">
          <w:type w:val="continuous"/>
          <w:pgSz w:w="12240" w:h="15840"/>
          <w:pgMar w:top="1440" w:right="1620" w:bottom="1440" w:left="1620" w:header="720" w:footer="720" w:gutter="0"/>
          <w:cols w:num="2" w:space="720" w:equalWidth="0">
            <w:col w:w="4140" w:space="720"/>
            <w:col w:w="4140" w:space="720"/>
          </w:cols>
          <w:docGrid w:linePitch="360"/>
        </w:sectPr>
      </w:pPr>
    </w:p>
    <w:p w:rsidR="00C1396A" w:rsidRDefault="006666EA" w:rsidP="005C646D">
      <w:pPr>
        <w:rPr>
          <w:rFonts w:ascii="Garamond" w:hAnsi="Garamond"/>
        </w:rPr>
      </w:pPr>
      <w:r>
        <w:rPr>
          <w:rFonts w:ascii="Garamond" w:hAnsi="Garamond"/>
        </w:rPr>
        <w:lastRenderedPageBreak/>
        <w:tab/>
      </w:r>
    </w:p>
    <w:p w:rsidR="005C646D" w:rsidRDefault="006666EA" w:rsidP="00C1396A">
      <w:pPr>
        <w:ind w:firstLine="720"/>
        <w:rPr>
          <w:rFonts w:ascii="Garamond" w:hAnsi="Garamond"/>
        </w:rPr>
      </w:pPr>
      <w:r w:rsidRPr="006666EA">
        <w:rPr>
          <w:rFonts w:ascii="Garamond" w:hAnsi="Garamond"/>
          <w:b/>
        </w:rPr>
        <w:t>25</w:t>
      </w:r>
      <w:r w:rsidR="00AD05A5" w:rsidRPr="006666EA">
        <w:rPr>
          <w:rFonts w:ascii="Garamond" w:hAnsi="Garamond"/>
          <w:b/>
        </w:rPr>
        <w:t xml:space="preserve"> points</w:t>
      </w:r>
      <w:r w:rsidR="00AD05A5" w:rsidRPr="00720809">
        <w:rPr>
          <w:rFonts w:ascii="Garamond" w:hAnsi="Garamond"/>
        </w:rPr>
        <w:t xml:space="preserve"> – Summary Sheet: One summary sheet total, regardless of how many books read total.  </w:t>
      </w:r>
    </w:p>
    <w:p w:rsidR="006666EA" w:rsidRDefault="006666EA" w:rsidP="005C646D">
      <w:pPr>
        <w:rPr>
          <w:rFonts w:ascii="Garamond" w:hAnsi="Garamond"/>
        </w:rPr>
      </w:pPr>
      <w:r>
        <w:rPr>
          <w:rFonts w:ascii="Garamond" w:hAnsi="Garamond"/>
        </w:rPr>
        <w:tab/>
      </w:r>
      <w:r>
        <w:rPr>
          <w:rFonts w:ascii="Garamond" w:hAnsi="Garamond"/>
          <w:b/>
        </w:rPr>
        <w:t>25 points</w:t>
      </w:r>
      <w:r>
        <w:rPr>
          <w:rFonts w:ascii="Garamond" w:hAnsi="Garamond"/>
        </w:rPr>
        <w:t xml:space="preserve"> – Essay drawing connections between IR book and something from class</w:t>
      </w:r>
    </w:p>
    <w:p w:rsidR="009C7C35" w:rsidRPr="006666EA" w:rsidRDefault="009C7C35" w:rsidP="005C646D">
      <w:pPr>
        <w:rPr>
          <w:rFonts w:ascii="Garamond" w:hAnsi="Garamond"/>
        </w:rPr>
      </w:pPr>
    </w:p>
    <w:p w:rsidR="00AD05A5" w:rsidRDefault="005C646D" w:rsidP="005C646D">
      <w:pPr>
        <w:rPr>
          <w:rFonts w:ascii="Garamond" w:hAnsi="Garamond"/>
        </w:rPr>
      </w:pPr>
      <w:r>
        <w:rPr>
          <w:rFonts w:ascii="Garamond" w:hAnsi="Garamond"/>
          <w:b/>
        </w:rPr>
        <w:t xml:space="preserve">Note: </w:t>
      </w:r>
      <w:r w:rsidR="00AD05A5" w:rsidRPr="00720809">
        <w:rPr>
          <w:rFonts w:ascii="Garamond" w:hAnsi="Garamond"/>
        </w:rPr>
        <w:t>Assignment sheet will be handed out at the end of the course unless otherwise requested.</w:t>
      </w:r>
    </w:p>
    <w:p w:rsidR="005A5CAF" w:rsidRPr="00F71FF8" w:rsidRDefault="005A5CAF" w:rsidP="005A5CAF">
      <w:pPr>
        <w:rPr>
          <w:rFonts w:ascii="Garamond" w:hAnsi="Garamond"/>
          <w:b/>
          <w:sz w:val="16"/>
          <w:szCs w:val="16"/>
        </w:rPr>
      </w:pPr>
    </w:p>
    <w:p w:rsidR="00720809" w:rsidRPr="009C7C35" w:rsidRDefault="00720809" w:rsidP="005A5CAF">
      <w:pPr>
        <w:rPr>
          <w:rFonts w:ascii="NipAndTuck" w:hAnsi="NipAndTuck"/>
          <w:b/>
          <w:sz w:val="32"/>
          <w:szCs w:val="32"/>
        </w:rPr>
      </w:pPr>
      <w:r w:rsidRPr="009C7C35">
        <w:rPr>
          <w:rFonts w:ascii="NipAndTuck" w:hAnsi="NipAndTuck"/>
          <w:b/>
          <w:sz w:val="32"/>
          <w:szCs w:val="32"/>
        </w:rPr>
        <w:t>Late Work:</w:t>
      </w:r>
    </w:p>
    <w:p w:rsidR="005A5CAF" w:rsidRPr="00F71FF8" w:rsidRDefault="005A5CAF" w:rsidP="005A5CAF">
      <w:pPr>
        <w:rPr>
          <w:rFonts w:ascii="Garamond" w:hAnsi="Garamond"/>
          <w:b/>
          <w:sz w:val="16"/>
          <w:szCs w:val="16"/>
        </w:rPr>
      </w:pPr>
    </w:p>
    <w:p w:rsidR="00720809" w:rsidRPr="00720809" w:rsidRDefault="00720809" w:rsidP="005A5CAF">
      <w:pPr>
        <w:rPr>
          <w:rFonts w:ascii="Garamond" w:hAnsi="Garamond"/>
        </w:rPr>
      </w:pPr>
      <w:r w:rsidRPr="00720809">
        <w:rPr>
          <w:rFonts w:ascii="Garamond" w:hAnsi="Garamond"/>
        </w:rPr>
        <w:t xml:space="preserve">Late work will be accepted, but will be penalized unless prior arrangements </w:t>
      </w:r>
      <w:r w:rsidR="00C87716">
        <w:rPr>
          <w:rFonts w:ascii="Garamond" w:hAnsi="Garamond"/>
        </w:rPr>
        <w:t xml:space="preserve">have been </w:t>
      </w:r>
      <w:r w:rsidRPr="00720809">
        <w:rPr>
          <w:rFonts w:ascii="Garamond" w:hAnsi="Garamond"/>
        </w:rPr>
        <w:t>made.  Anywhere from .5 – 3 points will be deducted from assignment for each day late depending on value of assignment as a whole.  However, a low grade on an assignment is preferable to a zero on the assignment.  If the assignment is one of the required assignments, it must be made up by the appointed time to avoid failing the nine weeks.</w:t>
      </w:r>
    </w:p>
    <w:p w:rsidR="001216D4" w:rsidRPr="00F71FF8" w:rsidRDefault="001216D4" w:rsidP="005A5CAF">
      <w:pPr>
        <w:rPr>
          <w:rFonts w:ascii="Garamond" w:hAnsi="Garamond"/>
          <w:sz w:val="16"/>
          <w:szCs w:val="16"/>
        </w:rPr>
      </w:pPr>
    </w:p>
    <w:p w:rsidR="009C7C35" w:rsidRDefault="009C7C35" w:rsidP="005A5CAF">
      <w:pPr>
        <w:rPr>
          <w:rFonts w:ascii="NipAndTuck" w:hAnsi="NipAndTuck"/>
          <w:b/>
          <w:sz w:val="32"/>
          <w:szCs w:val="32"/>
        </w:rPr>
      </w:pPr>
    </w:p>
    <w:p w:rsidR="009C7C35" w:rsidRDefault="009C7C35" w:rsidP="005A5CAF">
      <w:pPr>
        <w:rPr>
          <w:rFonts w:ascii="NipAndTuck" w:hAnsi="NipAndTuck"/>
          <w:b/>
          <w:sz w:val="32"/>
          <w:szCs w:val="32"/>
        </w:rPr>
      </w:pPr>
    </w:p>
    <w:p w:rsidR="00F75517" w:rsidRDefault="00F75517" w:rsidP="005A5CAF">
      <w:pPr>
        <w:rPr>
          <w:rFonts w:ascii="NipAndTuck" w:hAnsi="NipAndTuck"/>
          <w:b/>
          <w:sz w:val="32"/>
          <w:szCs w:val="32"/>
        </w:rPr>
      </w:pPr>
    </w:p>
    <w:p w:rsidR="00720809" w:rsidRPr="009C7C35" w:rsidRDefault="00720809" w:rsidP="005A5CAF">
      <w:pPr>
        <w:rPr>
          <w:rFonts w:ascii="NipAndTuck" w:hAnsi="NipAndTuck"/>
          <w:b/>
          <w:sz w:val="32"/>
          <w:szCs w:val="32"/>
        </w:rPr>
      </w:pPr>
      <w:r w:rsidRPr="009C7C35">
        <w:rPr>
          <w:rFonts w:ascii="NipAndTuck" w:hAnsi="NipAndTuck"/>
          <w:b/>
          <w:sz w:val="32"/>
          <w:szCs w:val="32"/>
        </w:rPr>
        <w:lastRenderedPageBreak/>
        <w:t>Absences and Make-Up Work:</w:t>
      </w:r>
    </w:p>
    <w:p w:rsidR="005A5CAF" w:rsidRPr="00F71FF8" w:rsidRDefault="005A5CAF" w:rsidP="005A5CAF">
      <w:pPr>
        <w:rPr>
          <w:rFonts w:ascii="Garamond" w:hAnsi="Garamond"/>
          <w:b/>
          <w:sz w:val="16"/>
          <w:szCs w:val="16"/>
        </w:rPr>
      </w:pPr>
    </w:p>
    <w:p w:rsidR="00720809" w:rsidRPr="00720809" w:rsidRDefault="00720809" w:rsidP="005A5CAF">
      <w:pPr>
        <w:rPr>
          <w:rFonts w:ascii="Garamond" w:hAnsi="Garamond"/>
        </w:rPr>
      </w:pPr>
      <w:r w:rsidRPr="00720809">
        <w:rPr>
          <w:rFonts w:ascii="Garamond" w:hAnsi="Garamond"/>
        </w:rPr>
        <w:t>It is the responsibility of the student to find out what work was missed due to an absence.  Students must get assignments from the teacher and schedule make-up work the first day back from an absence.  Failure to do so will result in the work being counted as late and suffering the penalty based on the number of days the assignment is late.</w:t>
      </w:r>
    </w:p>
    <w:p w:rsidR="005A5CAF" w:rsidRPr="00F71FF8" w:rsidRDefault="005A5CAF" w:rsidP="005A5CAF">
      <w:pPr>
        <w:rPr>
          <w:rFonts w:ascii="Garamond" w:hAnsi="Garamond"/>
          <w:sz w:val="16"/>
          <w:szCs w:val="16"/>
        </w:rPr>
      </w:pPr>
    </w:p>
    <w:p w:rsidR="004A48B3" w:rsidRPr="009C7C35" w:rsidRDefault="004A48B3" w:rsidP="005A5CAF">
      <w:pPr>
        <w:rPr>
          <w:rFonts w:ascii="NipAndTuck" w:hAnsi="NipAndTuck"/>
          <w:b/>
          <w:sz w:val="32"/>
          <w:szCs w:val="32"/>
        </w:rPr>
      </w:pPr>
      <w:r w:rsidRPr="009C7C35">
        <w:rPr>
          <w:rFonts w:ascii="NipAndTuck" w:hAnsi="NipAndTuck"/>
          <w:b/>
          <w:sz w:val="32"/>
          <w:szCs w:val="32"/>
        </w:rPr>
        <w:t xml:space="preserve">Rewrite policy: </w:t>
      </w:r>
    </w:p>
    <w:p w:rsidR="005A5CAF" w:rsidRPr="00F71FF8" w:rsidRDefault="005A5CAF" w:rsidP="005A5CAF">
      <w:pPr>
        <w:rPr>
          <w:rFonts w:ascii="Garamond" w:hAnsi="Garamond"/>
          <w:b/>
          <w:sz w:val="16"/>
          <w:szCs w:val="16"/>
        </w:rPr>
      </w:pPr>
    </w:p>
    <w:p w:rsidR="005A5CAF" w:rsidRPr="00720809" w:rsidRDefault="004A48B3" w:rsidP="005A5CAF">
      <w:pPr>
        <w:rPr>
          <w:rFonts w:ascii="Garamond" w:hAnsi="Garamond"/>
        </w:rPr>
      </w:pPr>
      <w:r w:rsidRPr="00720809">
        <w:rPr>
          <w:rFonts w:ascii="Garamond" w:hAnsi="Garamond"/>
        </w:rPr>
        <w:t xml:space="preserve">All papers may be rewritten as often as needed or desired.  The grades will be averaged, unless otherwise specified.  Some assignments other than formal essays may be rewritten as well; please ask when about the specific assignment as need arises.  However, in-class essays that are timed and serve as tests or portions of tests may </w:t>
      </w:r>
      <w:r w:rsidRPr="00720809">
        <w:rPr>
          <w:rFonts w:ascii="Garamond" w:hAnsi="Garamond"/>
          <w:b/>
        </w:rPr>
        <w:t>not</w:t>
      </w:r>
      <w:r w:rsidRPr="00720809">
        <w:rPr>
          <w:rFonts w:ascii="Garamond" w:hAnsi="Garamond"/>
        </w:rPr>
        <w:t xml:space="preserve"> be rewritten.  </w:t>
      </w:r>
    </w:p>
    <w:p w:rsidR="005C646D" w:rsidRDefault="005C646D" w:rsidP="005A5CAF">
      <w:pPr>
        <w:rPr>
          <w:rFonts w:ascii="Garamond" w:hAnsi="Garamond"/>
          <w:b/>
          <w:sz w:val="16"/>
          <w:szCs w:val="16"/>
        </w:rPr>
      </w:pPr>
    </w:p>
    <w:p w:rsidR="00F71FF8" w:rsidRPr="00F71FF8" w:rsidRDefault="00F71FF8" w:rsidP="005A5CAF">
      <w:pPr>
        <w:rPr>
          <w:rFonts w:ascii="Garamond" w:hAnsi="Garamond"/>
          <w:b/>
          <w:sz w:val="16"/>
          <w:szCs w:val="16"/>
        </w:rPr>
      </w:pPr>
    </w:p>
    <w:p w:rsidR="00571170" w:rsidRPr="009C7C35" w:rsidRDefault="004A48B3" w:rsidP="005A5CAF">
      <w:pPr>
        <w:rPr>
          <w:rFonts w:ascii="NipAndTuck" w:hAnsi="NipAndTuck"/>
          <w:b/>
          <w:sz w:val="32"/>
          <w:szCs w:val="32"/>
        </w:rPr>
      </w:pPr>
      <w:r w:rsidRPr="009C7C35">
        <w:rPr>
          <w:rFonts w:ascii="NipAndTuck" w:hAnsi="NipAndTuck"/>
          <w:b/>
          <w:sz w:val="32"/>
          <w:szCs w:val="32"/>
        </w:rPr>
        <w:t>Rules:</w:t>
      </w:r>
    </w:p>
    <w:p w:rsidR="005C646D" w:rsidRPr="006666EA" w:rsidRDefault="004A48B3" w:rsidP="005A5CAF">
      <w:pPr>
        <w:rPr>
          <w:rFonts w:ascii="Garamond" w:hAnsi="Garamond"/>
          <w:b/>
        </w:rPr>
      </w:pPr>
      <w:r>
        <w:rPr>
          <w:rFonts w:ascii="Garamond" w:hAnsi="Garamond"/>
          <w:b/>
        </w:rPr>
        <w:tab/>
      </w:r>
    </w:p>
    <w:p w:rsidR="005A5CAF" w:rsidRDefault="004A48B3" w:rsidP="005A5CAF">
      <w:pPr>
        <w:rPr>
          <w:rFonts w:ascii="Garamond" w:hAnsi="Garamond"/>
          <w:b/>
        </w:rPr>
      </w:pPr>
      <w:r>
        <w:rPr>
          <w:rFonts w:ascii="Garamond" w:hAnsi="Garamond"/>
          <w:b/>
        </w:rPr>
        <w:t xml:space="preserve">Students will follow all rules set forth by </w:t>
      </w:r>
      <w:smartTag w:uri="urn:schemas-microsoft-com:office:smarttags" w:element="place">
        <w:smartTag w:uri="urn:schemas-microsoft-com:office:smarttags" w:element="PlaceName">
          <w:r>
            <w:rPr>
              <w:rFonts w:ascii="Garamond" w:hAnsi="Garamond"/>
              <w:b/>
            </w:rPr>
            <w:t>Jamestown</w:t>
          </w:r>
        </w:smartTag>
        <w:r>
          <w:rPr>
            <w:rFonts w:ascii="Garamond" w:hAnsi="Garamond"/>
            <w:b/>
          </w:rPr>
          <w:t xml:space="preserve"> </w:t>
        </w:r>
        <w:smartTag w:uri="urn:schemas-microsoft-com:office:smarttags" w:element="PlaceType">
          <w:r>
            <w:rPr>
              <w:rFonts w:ascii="Garamond" w:hAnsi="Garamond"/>
              <w:b/>
            </w:rPr>
            <w:t>High School</w:t>
          </w:r>
        </w:smartTag>
      </w:smartTag>
      <w:r>
        <w:rPr>
          <w:rFonts w:ascii="Garamond" w:hAnsi="Garamond"/>
          <w:b/>
        </w:rPr>
        <w:t>.</w:t>
      </w:r>
    </w:p>
    <w:p w:rsidR="009C7C35" w:rsidRPr="0060041E" w:rsidRDefault="009C7C35" w:rsidP="005A5CAF">
      <w:pPr>
        <w:rPr>
          <w:rFonts w:ascii="Garamond" w:hAnsi="Garamond"/>
          <w:b/>
        </w:rPr>
      </w:pPr>
    </w:p>
    <w:p w:rsidR="004A48B3" w:rsidRPr="00720809" w:rsidRDefault="00F71FF8" w:rsidP="005A5CAF">
      <w:pPr>
        <w:rPr>
          <w:rFonts w:ascii="Garamond" w:hAnsi="Garamond"/>
        </w:rPr>
      </w:pPr>
      <w:r>
        <w:rPr>
          <w:rFonts w:ascii="Garamond" w:hAnsi="Garamond"/>
        </w:rPr>
        <w:t>In addition to school rules, t</w:t>
      </w:r>
      <w:r w:rsidR="004A48B3" w:rsidRPr="00720809">
        <w:rPr>
          <w:rFonts w:ascii="Garamond" w:hAnsi="Garamond"/>
        </w:rPr>
        <w:t>here is only one rule in the course: respect.  I expect you to show respect at all times in every aspect of your conduct.  This covers such issues as tardiness, talking in class, interrupting others, marking in books, turning in assignments, and behavior.  I want respect shown toward adults and figures of authority, fellow students, books, classroom and furniture, and subject matter.  Failure to comply with this one rule will result in consequences which vary based on the offense.</w:t>
      </w:r>
    </w:p>
    <w:p w:rsidR="004A48B3" w:rsidRPr="00F71FF8" w:rsidRDefault="004A48B3" w:rsidP="005A5CAF">
      <w:pPr>
        <w:rPr>
          <w:rFonts w:ascii="Garamond" w:hAnsi="Garamond"/>
          <w:b/>
          <w:sz w:val="16"/>
          <w:szCs w:val="16"/>
        </w:rPr>
      </w:pPr>
    </w:p>
    <w:p w:rsidR="004A48B3" w:rsidRPr="009C7C35" w:rsidRDefault="004A48B3" w:rsidP="005A5CAF">
      <w:pPr>
        <w:rPr>
          <w:rFonts w:ascii="NipAndTuck" w:hAnsi="NipAndTuck"/>
          <w:b/>
          <w:sz w:val="32"/>
          <w:szCs w:val="32"/>
        </w:rPr>
      </w:pPr>
      <w:r w:rsidRPr="009C7C35">
        <w:rPr>
          <w:rFonts w:ascii="NipAndTuck" w:hAnsi="NipAndTuck"/>
          <w:b/>
          <w:sz w:val="32"/>
          <w:szCs w:val="32"/>
        </w:rPr>
        <w:t xml:space="preserve">Plagiarism: </w:t>
      </w:r>
    </w:p>
    <w:p w:rsidR="005A5CAF" w:rsidRPr="00F71FF8" w:rsidRDefault="005A5CAF" w:rsidP="005A5CAF">
      <w:pPr>
        <w:rPr>
          <w:rFonts w:ascii="Garamond" w:hAnsi="Garamond"/>
          <w:b/>
          <w:sz w:val="16"/>
          <w:szCs w:val="16"/>
        </w:rPr>
      </w:pPr>
    </w:p>
    <w:p w:rsidR="004A48B3" w:rsidRDefault="004A48B3" w:rsidP="005A5CAF">
      <w:pPr>
        <w:rPr>
          <w:rFonts w:ascii="Garamond" w:hAnsi="Garamond"/>
        </w:rPr>
      </w:pPr>
      <w:r w:rsidRPr="00720809">
        <w:rPr>
          <w:rFonts w:ascii="Garamond" w:hAnsi="Garamond"/>
        </w:rPr>
        <w:t>Plagiarism is a serious offense that will result in a zero for the affected assignment and notifica</w:t>
      </w:r>
      <w:r>
        <w:rPr>
          <w:rFonts w:ascii="Garamond" w:hAnsi="Garamond"/>
        </w:rPr>
        <w:t>tion of</w:t>
      </w:r>
      <w:r w:rsidRPr="00720809">
        <w:rPr>
          <w:rFonts w:ascii="Garamond" w:hAnsi="Garamond"/>
        </w:rPr>
        <w:t xml:space="preserve"> parents/guardians</w:t>
      </w:r>
      <w:r>
        <w:rPr>
          <w:rFonts w:ascii="Garamond" w:hAnsi="Garamond"/>
        </w:rPr>
        <w:t>, assistant principal, department chairpersons, guidance counselor, and the National Honor Society sponsor</w:t>
      </w:r>
      <w:r w:rsidRPr="00720809">
        <w:rPr>
          <w:rFonts w:ascii="Garamond" w:hAnsi="Garamond"/>
        </w:rPr>
        <w:t xml:space="preserve">.  The work submitted must reflect honest work that is your own and not copied, borrowed, stolen, or modeled after the work done by anyone else.  </w:t>
      </w:r>
      <w:r w:rsidRPr="0068018D">
        <w:rPr>
          <w:rFonts w:ascii="Garamond" w:hAnsi="Garamond"/>
        </w:rPr>
        <w:t>Respect yourself enough to present your own work, your own thinking, and your own effort</w:t>
      </w:r>
      <w:r>
        <w:rPr>
          <w:rFonts w:ascii="Garamond" w:hAnsi="Garamond"/>
        </w:rPr>
        <w:t>.</w:t>
      </w:r>
    </w:p>
    <w:p w:rsidR="004A48B3" w:rsidRPr="00F71FF8" w:rsidRDefault="004A48B3" w:rsidP="005A5CAF">
      <w:pPr>
        <w:rPr>
          <w:rFonts w:ascii="Garamond" w:hAnsi="Garamond"/>
          <w:sz w:val="16"/>
          <w:szCs w:val="16"/>
        </w:rPr>
      </w:pPr>
    </w:p>
    <w:p w:rsidR="009C7C35" w:rsidRDefault="009C7C35" w:rsidP="005A5CAF">
      <w:pPr>
        <w:rPr>
          <w:rFonts w:ascii="Garamond" w:hAnsi="Garamond"/>
        </w:rPr>
      </w:pPr>
    </w:p>
    <w:p w:rsidR="009C7C35" w:rsidRDefault="009C7C35" w:rsidP="005A5CAF">
      <w:pPr>
        <w:rPr>
          <w:rFonts w:ascii="Garamond" w:hAnsi="Garamond"/>
        </w:rPr>
      </w:pPr>
    </w:p>
    <w:p w:rsidR="009C7C35" w:rsidRDefault="004A48B3" w:rsidP="005A5CAF">
      <w:pPr>
        <w:rPr>
          <w:rFonts w:ascii="NipAndTuck" w:hAnsi="NipAndTuck"/>
          <w:sz w:val="32"/>
          <w:szCs w:val="32"/>
        </w:rPr>
      </w:pPr>
      <w:r w:rsidRPr="009C7C35">
        <w:rPr>
          <w:rFonts w:ascii="NipAndTuck" w:hAnsi="NipAndTuck"/>
          <w:sz w:val="32"/>
          <w:szCs w:val="32"/>
        </w:rPr>
        <w:t xml:space="preserve">Note to parents/guardians: </w:t>
      </w:r>
    </w:p>
    <w:p w:rsidR="009C7C35" w:rsidRDefault="009C7C35" w:rsidP="005A5CAF">
      <w:pPr>
        <w:rPr>
          <w:rFonts w:ascii="Garamond" w:hAnsi="Garamond"/>
        </w:rPr>
      </w:pPr>
    </w:p>
    <w:p w:rsidR="004A48B3" w:rsidRDefault="004A48B3" w:rsidP="005A5CAF">
      <w:pPr>
        <w:rPr>
          <w:rFonts w:ascii="Garamond" w:hAnsi="Garamond"/>
        </w:rPr>
      </w:pPr>
      <w:r>
        <w:rPr>
          <w:rFonts w:ascii="Garamond" w:hAnsi="Garamond"/>
        </w:rPr>
        <w:t xml:space="preserve">Please do not hesitate to contact me about your child’s grade, behavior, etc.  </w:t>
      </w:r>
      <w:r>
        <w:rPr>
          <w:rFonts w:ascii="Garamond" w:hAnsi="Garamond"/>
          <w:b/>
        </w:rPr>
        <w:t>Please also note that every other Friday your child will receive a printout listing his/her grades and current average</w:t>
      </w:r>
      <w:r>
        <w:rPr>
          <w:rFonts w:ascii="Garamond" w:hAnsi="Garamond"/>
        </w:rPr>
        <w:t>.  Please ask your child for this information as it is provided for both you and your child.</w:t>
      </w:r>
    </w:p>
    <w:p w:rsidR="009C7C35" w:rsidRDefault="009C7C35" w:rsidP="005A5CAF">
      <w:pPr>
        <w:rPr>
          <w:rFonts w:ascii="Garamond" w:hAnsi="Garamond"/>
        </w:rPr>
      </w:pPr>
    </w:p>
    <w:p w:rsidR="009C7C35" w:rsidRDefault="009C7C35" w:rsidP="005A5CAF">
      <w:pPr>
        <w:rPr>
          <w:rFonts w:ascii="Garamond" w:hAnsi="Garamond"/>
        </w:rPr>
      </w:pPr>
    </w:p>
    <w:p w:rsidR="009C7C35" w:rsidRDefault="009C7C35" w:rsidP="005A5CAF">
      <w:pPr>
        <w:rPr>
          <w:rFonts w:ascii="Garamond" w:hAnsi="Garamond"/>
        </w:rPr>
      </w:pPr>
    </w:p>
    <w:p w:rsidR="009C7C35" w:rsidRDefault="009C7C35" w:rsidP="005A5CAF">
      <w:pPr>
        <w:rPr>
          <w:rFonts w:ascii="Garamond" w:hAnsi="Garamond"/>
        </w:rPr>
      </w:pPr>
    </w:p>
    <w:p w:rsidR="009C7C35" w:rsidRDefault="009C7C35" w:rsidP="005A5CAF">
      <w:pPr>
        <w:rPr>
          <w:rFonts w:ascii="Garamond" w:hAnsi="Garamond"/>
        </w:rPr>
      </w:pPr>
    </w:p>
    <w:p w:rsidR="009C7C35" w:rsidRDefault="009C7C35" w:rsidP="005A5CAF">
      <w:pPr>
        <w:rPr>
          <w:rFonts w:ascii="Garamond" w:hAnsi="Garamond"/>
        </w:rPr>
      </w:pPr>
    </w:p>
    <w:p w:rsidR="009C7C35" w:rsidRDefault="009C7C35" w:rsidP="005A5CAF">
      <w:pPr>
        <w:rPr>
          <w:rFonts w:ascii="Garamond" w:hAnsi="Garamond"/>
        </w:rPr>
      </w:pPr>
    </w:p>
    <w:p w:rsidR="009C7C35" w:rsidRDefault="009C7C35" w:rsidP="005A5CAF">
      <w:pPr>
        <w:rPr>
          <w:rFonts w:ascii="Garamond" w:hAnsi="Garamond"/>
        </w:rPr>
      </w:pPr>
    </w:p>
    <w:p w:rsidR="009C7C35" w:rsidRDefault="009C7C35" w:rsidP="005A5CAF">
      <w:pPr>
        <w:rPr>
          <w:rFonts w:ascii="Garamond" w:hAnsi="Garamond"/>
        </w:rPr>
      </w:pPr>
    </w:p>
    <w:p w:rsidR="0039489A" w:rsidRDefault="009C7C35" w:rsidP="005A5CAF">
      <w:pPr>
        <w:rPr>
          <w:rFonts w:ascii="Garamond" w:hAnsi="Garamond"/>
        </w:rPr>
      </w:pPr>
      <w:r>
        <w:rPr>
          <w:rFonts w:ascii="Garamond" w:hAnsi="Garamond"/>
        </w:rPr>
        <w:t>T</w:t>
      </w:r>
      <w:r w:rsidR="0039489A">
        <w:rPr>
          <w:rFonts w:ascii="Garamond" w:hAnsi="Garamond"/>
        </w:rPr>
        <w:t>his portion must be returned with both student and parent/guardian signature.</w:t>
      </w:r>
    </w:p>
    <w:p w:rsidR="00F71FF8" w:rsidRDefault="00F71FF8" w:rsidP="005A5CAF">
      <w:pPr>
        <w:rPr>
          <w:rFonts w:ascii="Garamond" w:hAnsi="Garamond"/>
        </w:rPr>
      </w:pPr>
    </w:p>
    <w:p w:rsidR="009C7C35" w:rsidRDefault="009C7C35" w:rsidP="005A5CAF">
      <w:pPr>
        <w:rPr>
          <w:rFonts w:ascii="Garamond" w:hAnsi="Garamond"/>
        </w:rPr>
      </w:pPr>
    </w:p>
    <w:p w:rsidR="009C7C35" w:rsidRDefault="009C7C35" w:rsidP="005A5CAF">
      <w:pPr>
        <w:rPr>
          <w:rFonts w:ascii="Garamond" w:hAnsi="Garamond"/>
        </w:rPr>
      </w:pPr>
    </w:p>
    <w:p w:rsidR="009C7C35" w:rsidRDefault="009C7C35" w:rsidP="005A5CAF">
      <w:pPr>
        <w:rPr>
          <w:rFonts w:ascii="Garamond" w:hAnsi="Garamond"/>
        </w:rPr>
      </w:pPr>
    </w:p>
    <w:p w:rsidR="009C7C35" w:rsidRPr="009C7C35" w:rsidRDefault="0039489A" w:rsidP="005A5CAF">
      <w:pPr>
        <w:jc w:val="center"/>
        <w:rPr>
          <w:rFonts w:ascii="NipAndTuck" w:hAnsi="NipAndTuck"/>
          <w:b/>
          <w:sz w:val="36"/>
          <w:szCs w:val="36"/>
        </w:rPr>
      </w:pPr>
      <w:r w:rsidRPr="009C7C35">
        <w:rPr>
          <w:rFonts w:ascii="NipAndTuck" w:hAnsi="NipAndTuck"/>
          <w:b/>
          <w:sz w:val="36"/>
          <w:szCs w:val="36"/>
        </w:rPr>
        <w:t xml:space="preserve">English 9: </w:t>
      </w:r>
      <w:r w:rsidR="00A15A4F">
        <w:rPr>
          <w:rFonts w:ascii="NipAndTuck" w:hAnsi="NipAndTuck"/>
          <w:b/>
          <w:sz w:val="36"/>
          <w:szCs w:val="36"/>
        </w:rPr>
        <w:t>Spring 2010</w:t>
      </w:r>
      <w:r w:rsidRPr="009C7C35">
        <w:rPr>
          <w:rFonts w:ascii="NipAndTuck" w:hAnsi="NipAndTuck"/>
          <w:b/>
          <w:sz w:val="36"/>
          <w:szCs w:val="36"/>
        </w:rPr>
        <w:t xml:space="preserve"> </w:t>
      </w:r>
    </w:p>
    <w:p w:rsidR="0039489A" w:rsidRPr="009C7C35" w:rsidRDefault="00F75517" w:rsidP="005A5CAF">
      <w:pPr>
        <w:jc w:val="center"/>
        <w:rPr>
          <w:rFonts w:ascii="NipAndTuck" w:hAnsi="NipAndTuck"/>
          <w:b/>
          <w:sz w:val="36"/>
          <w:szCs w:val="36"/>
        </w:rPr>
      </w:pPr>
      <w:r>
        <w:rPr>
          <w:rFonts w:ascii="NipAndTuck" w:hAnsi="NipAndTuck"/>
          <w:b/>
          <w:sz w:val="36"/>
          <w:szCs w:val="36"/>
        </w:rPr>
        <w:t>Knowles</w:t>
      </w:r>
    </w:p>
    <w:p w:rsidR="00F71FF8" w:rsidRPr="005C646D" w:rsidRDefault="00F71FF8" w:rsidP="005A5CAF">
      <w:pPr>
        <w:jc w:val="center"/>
        <w:rPr>
          <w:rFonts w:ascii="Garamond" w:hAnsi="Garamond"/>
          <w:b/>
          <w:sz w:val="28"/>
          <w:szCs w:val="28"/>
        </w:rPr>
      </w:pPr>
    </w:p>
    <w:p w:rsidR="0039489A" w:rsidRPr="009C7C35" w:rsidRDefault="0039489A" w:rsidP="005A5CAF">
      <w:pPr>
        <w:rPr>
          <w:rFonts w:ascii="Garamond" w:hAnsi="Garamond"/>
          <w:sz w:val="28"/>
          <w:szCs w:val="28"/>
        </w:rPr>
      </w:pPr>
      <w:r w:rsidRPr="009C7C35">
        <w:rPr>
          <w:rFonts w:ascii="Garamond" w:hAnsi="Garamond"/>
          <w:sz w:val="28"/>
          <w:szCs w:val="28"/>
        </w:rPr>
        <w:t>By signing this you indicate that you have read and understand this course syllabus.  You also acknowledge the following:</w:t>
      </w:r>
    </w:p>
    <w:p w:rsidR="0039489A" w:rsidRPr="009C7C35" w:rsidRDefault="0039489A" w:rsidP="005A5CAF">
      <w:pPr>
        <w:numPr>
          <w:ilvl w:val="0"/>
          <w:numId w:val="4"/>
        </w:numPr>
        <w:ind w:firstLine="0"/>
        <w:rPr>
          <w:rFonts w:ascii="Garamond" w:hAnsi="Garamond"/>
          <w:sz w:val="28"/>
          <w:szCs w:val="28"/>
        </w:rPr>
      </w:pPr>
      <w:r w:rsidRPr="009C7C35">
        <w:rPr>
          <w:rFonts w:ascii="Garamond" w:hAnsi="Garamond"/>
          <w:sz w:val="28"/>
          <w:szCs w:val="28"/>
        </w:rPr>
        <w:t>This course is graded on a point system using a ten-point scale.</w:t>
      </w:r>
    </w:p>
    <w:p w:rsidR="0039489A" w:rsidRPr="009C7C35" w:rsidRDefault="0039489A" w:rsidP="005C646D">
      <w:pPr>
        <w:numPr>
          <w:ilvl w:val="0"/>
          <w:numId w:val="4"/>
        </w:numPr>
        <w:tabs>
          <w:tab w:val="clear" w:pos="720"/>
          <w:tab w:val="num" w:pos="1440"/>
        </w:tabs>
        <w:ind w:left="1440" w:hanging="720"/>
        <w:rPr>
          <w:rFonts w:ascii="Garamond" w:hAnsi="Garamond"/>
          <w:sz w:val="28"/>
          <w:szCs w:val="28"/>
        </w:rPr>
      </w:pPr>
      <w:r w:rsidRPr="009C7C35">
        <w:rPr>
          <w:rFonts w:ascii="Garamond" w:hAnsi="Garamond"/>
          <w:sz w:val="28"/>
          <w:szCs w:val="28"/>
        </w:rPr>
        <w:t>There are required assignments and failure to complete those assignments will result in an F for the nine weeks grade, regardless of numerical average.</w:t>
      </w:r>
    </w:p>
    <w:p w:rsidR="0039489A" w:rsidRPr="009C7C35" w:rsidRDefault="0039489A" w:rsidP="005C646D">
      <w:pPr>
        <w:numPr>
          <w:ilvl w:val="0"/>
          <w:numId w:val="4"/>
        </w:numPr>
        <w:tabs>
          <w:tab w:val="clear" w:pos="720"/>
          <w:tab w:val="num" w:pos="1440"/>
        </w:tabs>
        <w:ind w:left="1440" w:hanging="720"/>
        <w:rPr>
          <w:rFonts w:ascii="Garamond" w:hAnsi="Garamond"/>
          <w:sz w:val="28"/>
          <w:szCs w:val="28"/>
        </w:rPr>
      </w:pPr>
      <w:r w:rsidRPr="009C7C35">
        <w:rPr>
          <w:rFonts w:ascii="Garamond" w:hAnsi="Garamond"/>
          <w:sz w:val="28"/>
          <w:szCs w:val="28"/>
        </w:rPr>
        <w:t xml:space="preserve">Students must come to class prepared and materials include: texts (provided), paper, pencil and pen, 3-ring binder or other appropriate organization system. </w:t>
      </w:r>
    </w:p>
    <w:p w:rsidR="0039489A" w:rsidRPr="009C7C35" w:rsidRDefault="0039489A" w:rsidP="005C646D">
      <w:pPr>
        <w:numPr>
          <w:ilvl w:val="0"/>
          <w:numId w:val="4"/>
        </w:numPr>
        <w:tabs>
          <w:tab w:val="clear" w:pos="720"/>
          <w:tab w:val="num" w:pos="1440"/>
        </w:tabs>
        <w:ind w:left="1440" w:hanging="720"/>
        <w:rPr>
          <w:rFonts w:ascii="Garamond" w:hAnsi="Garamond"/>
          <w:sz w:val="28"/>
          <w:szCs w:val="28"/>
        </w:rPr>
      </w:pPr>
      <w:r w:rsidRPr="009C7C35">
        <w:rPr>
          <w:rFonts w:ascii="Garamond" w:hAnsi="Garamond"/>
          <w:sz w:val="28"/>
          <w:szCs w:val="28"/>
        </w:rPr>
        <w:t>Plagiarism and cheating are not acceptable and will result in a zero and contact with counselor and parent/guardian.</w:t>
      </w:r>
    </w:p>
    <w:p w:rsidR="0039489A" w:rsidRDefault="0039489A" w:rsidP="005A5CAF">
      <w:pPr>
        <w:rPr>
          <w:rFonts w:ascii="Garamond" w:hAnsi="Garamond"/>
        </w:rPr>
      </w:pPr>
    </w:p>
    <w:p w:rsidR="009C7C35" w:rsidRDefault="009C7C35" w:rsidP="005A5CAF">
      <w:pPr>
        <w:rPr>
          <w:rFonts w:ascii="Garamond" w:hAnsi="Garamond"/>
        </w:rPr>
      </w:pPr>
    </w:p>
    <w:p w:rsidR="0039489A" w:rsidRDefault="0039489A" w:rsidP="005A5CAF">
      <w:pPr>
        <w:rPr>
          <w:rFonts w:ascii="Garamond" w:hAnsi="Garamond"/>
        </w:rPr>
      </w:pPr>
      <w:r>
        <w:rPr>
          <w:rFonts w:ascii="Garamond" w:hAnsi="Garamond"/>
        </w:rPr>
        <w:t xml:space="preserve">_______________________________             </w:t>
      </w:r>
      <w:r w:rsidR="00E30E57">
        <w:rPr>
          <w:rFonts w:ascii="Garamond" w:hAnsi="Garamond"/>
        </w:rPr>
        <w:tab/>
      </w:r>
      <w:r>
        <w:rPr>
          <w:rFonts w:ascii="Garamond" w:hAnsi="Garamond"/>
        </w:rPr>
        <w:t>_________________________________</w:t>
      </w:r>
    </w:p>
    <w:p w:rsidR="0039489A" w:rsidRDefault="0039489A" w:rsidP="005A5CAF">
      <w:pPr>
        <w:rPr>
          <w:rFonts w:ascii="Garamond" w:hAnsi="Garamond"/>
        </w:rPr>
      </w:pPr>
      <w:r>
        <w:rPr>
          <w:rFonts w:ascii="Garamond" w:hAnsi="Garamond"/>
        </w:rPr>
        <w:t xml:space="preserve">Parent/Guardian Name (please print)                 </w:t>
      </w:r>
      <w:r w:rsidR="00E30E57">
        <w:rPr>
          <w:rFonts w:ascii="Garamond" w:hAnsi="Garamond"/>
        </w:rPr>
        <w:tab/>
      </w:r>
      <w:r>
        <w:rPr>
          <w:rFonts w:ascii="Garamond" w:hAnsi="Garamond"/>
        </w:rPr>
        <w:t>Parent/Guardian Signature</w:t>
      </w:r>
    </w:p>
    <w:p w:rsidR="0039489A" w:rsidRDefault="0039489A" w:rsidP="005A5CAF">
      <w:pPr>
        <w:rPr>
          <w:rFonts w:ascii="Garamond" w:hAnsi="Garamond"/>
        </w:rPr>
      </w:pPr>
    </w:p>
    <w:p w:rsidR="0039489A" w:rsidRDefault="0039489A" w:rsidP="005A5CAF">
      <w:pPr>
        <w:rPr>
          <w:rFonts w:ascii="Garamond" w:hAnsi="Garamond"/>
        </w:rPr>
      </w:pPr>
      <w:r>
        <w:rPr>
          <w:rFonts w:ascii="Garamond" w:hAnsi="Garamond"/>
        </w:rPr>
        <w:t>_______________________________</w:t>
      </w:r>
      <w:r>
        <w:rPr>
          <w:rFonts w:ascii="Garamond" w:hAnsi="Garamond"/>
        </w:rPr>
        <w:tab/>
        <w:t xml:space="preserve">   </w:t>
      </w:r>
      <w:r w:rsidR="00E30E57">
        <w:rPr>
          <w:rFonts w:ascii="Garamond" w:hAnsi="Garamond"/>
        </w:rPr>
        <w:tab/>
      </w:r>
      <w:r>
        <w:rPr>
          <w:rFonts w:ascii="Garamond" w:hAnsi="Garamond"/>
        </w:rPr>
        <w:t>_________________________________</w:t>
      </w:r>
    </w:p>
    <w:p w:rsidR="0039489A" w:rsidRDefault="0039489A" w:rsidP="005A5CAF">
      <w:pPr>
        <w:rPr>
          <w:rFonts w:ascii="Garamond" w:hAnsi="Garamond"/>
        </w:rPr>
      </w:pPr>
      <w:r>
        <w:rPr>
          <w:rFonts w:ascii="Garamond" w:hAnsi="Garamond"/>
        </w:rPr>
        <w:t>Student Name (please print)</w:t>
      </w:r>
      <w:r>
        <w:rPr>
          <w:rFonts w:ascii="Garamond" w:hAnsi="Garamond"/>
        </w:rPr>
        <w:tab/>
      </w:r>
      <w:r>
        <w:rPr>
          <w:rFonts w:ascii="Garamond" w:hAnsi="Garamond"/>
        </w:rPr>
        <w:tab/>
      </w:r>
      <w:r>
        <w:rPr>
          <w:rFonts w:ascii="Garamond" w:hAnsi="Garamond"/>
        </w:rPr>
        <w:tab/>
        <w:t xml:space="preserve">    </w:t>
      </w:r>
      <w:r w:rsidR="00E30E57">
        <w:rPr>
          <w:rFonts w:ascii="Garamond" w:hAnsi="Garamond"/>
        </w:rPr>
        <w:tab/>
      </w:r>
      <w:r>
        <w:rPr>
          <w:rFonts w:ascii="Garamond" w:hAnsi="Garamond"/>
        </w:rPr>
        <w:t>Student Signature</w:t>
      </w:r>
    </w:p>
    <w:p w:rsidR="0039489A" w:rsidRDefault="0039489A" w:rsidP="005A5CAF">
      <w:pPr>
        <w:rPr>
          <w:rFonts w:ascii="Garamond" w:hAnsi="Garamond"/>
        </w:rPr>
      </w:pPr>
    </w:p>
    <w:p w:rsidR="009C7C35" w:rsidRDefault="009C7C35" w:rsidP="005A5CAF">
      <w:pPr>
        <w:rPr>
          <w:rFonts w:ascii="Garamond" w:hAnsi="Garamond"/>
        </w:rPr>
      </w:pPr>
    </w:p>
    <w:p w:rsidR="001216D4" w:rsidRPr="005A5CAF" w:rsidRDefault="009C7C35" w:rsidP="005A5CAF">
      <w:pPr>
        <w:rPr>
          <w:rFonts w:ascii="Garamond" w:hAnsi="Garamond"/>
          <w:sz w:val="32"/>
          <w:szCs w:val="32"/>
        </w:rPr>
      </w:pPr>
      <w:r w:rsidRPr="009C7C35">
        <w:rPr>
          <w:rFonts w:ascii="Garamond" w:hAnsi="Garamond"/>
          <w:sz w:val="26"/>
          <w:szCs w:val="26"/>
        </w:rPr>
        <w:t xml:space="preserve">Best time (day, evening, weekend, etc.) and </w:t>
      </w:r>
      <w:r w:rsidR="0039489A" w:rsidRPr="009C7C35">
        <w:rPr>
          <w:rFonts w:ascii="Garamond" w:hAnsi="Garamond"/>
          <w:sz w:val="26"/>
          <w:szCs w:val="26"/>
        </w:rPr>
        <w:t xml:space="preserve">method </w:t>
      </w:r>
      <w:r w:rsidRPr="009C7C35">
        <w:rPr>
          <w:rFonts w:ascii="Garamond" w:hAnsi="Garamond"/>
          <w:sz w:val="26"/>
          <w:szCs w:val="26"/>
        </w:rPr>
        <w:t xml:space="preserve">(phone, email, etc.) </w:t>
      </w:r>
      <w:r w:rsidR="0039489A" w:rsidRPr="009C7C35">
        <w:rPr>
          <w:rFonts w:ascii="Garamond" w:hAnsi="Garamond"/>
          <w:sz w:val="26"/>
          <w:szCs w:val="26"/>
        </w:rPr>
        <w:t>for me to contact you</w:t>
      </w:r>
      <w:r w:rsidRPr="009C7C35">
        <w:rPr>
          <w:rFonts w:ascii="Garamond" w:hAnsi="Garamond"/>
          <w:sz w:val="26"/>
          <w:szCs w:val="26"/>
        </w:rPr>
        <w:t>:</w:t>
      </w:r>
      <w:r>
        <w:rPr>
          <w:rFonts w:ascii="Garamond" w:hAnsi="Garamond"/>
        </w:rPr>
        <w:t xml:space="preserve"> </w:t>
      </w:r>
      <w:r w:rsidR="0039489A" w:rsidRPr="005A5CAF">
        <w:rPr>
          <w:rFonts w:ascii="Garamond" w:hAnsi="Garamond"/>
          <w:sz w:val="32"/>
          <w:szCs w:val="32"/>
        </w:rPr>
        <w:t>________________________________________________________________________________________________________________________________________________________________________________________________________________________</w:t>
      </w:r>
      <w:r w:rsidR="004A48B3" w:rsidRPr="005A5CAF">
        <w:rPr>
          <w:rFonts w:ascii="Garamond" w:hAnsi="Garamond"/>
          <w:sz w:val="32"/>
          <w:szCs w:val="32"/>
        </w:rPr>
        <w:t>________________________________________________________________________________</w:t>
      </w:r>
      <w:r w:rsidR="005A5CAF">
        <w:rPr>
          <w:rFonts w:ascii="Garamond" w:hAnsi="Garamond"/>
          <w:sz w:val="32"/>
          <w:szCs w:val="32"/>
        </w:rPr>
        <w:t>___________________</w:t>
      </w:r>
    </w:p>
    <w:sectPr w:rsidR="001216D4" w:rsidRPr="005A5CAF" w:rsidSect="005A5CAF">
      <w:type w:val="continuous"/>
      <w:pgSz w:w="12240" w:h="15840"/>
      <w:pgMar w:top="1440" w:right="1080" w:bottom="1440" w:left="1080" w:header="720" w:footer="720" w:gutter="0"/>
      <w:cols w:space="720" w:equalWidth="0">
        <w:col w:w="10080" w:space="720"/>
      </w:cols>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NipAndTuck">
    <w:altName w:val="Times New Roman"/>
    <w:charset w:val="00"/>
    <w:family w:val="auto"/>
    <w:pitch w:val="variable"/>
    <w:sig w:usb0="00000001" w:usb1="00000000" w:usb2="00000000" w:usb3="00000000" w:csb0="0000001B" w:csb1="00000000"/>
  </w:font>
  <w:font w:name="Grenadier">
    <w:altName w:val="Times New Roman"/>
    <w:charset w:val="00"/>
    <w:family w:val="auto"/>
    <w:pitch w:val="variable"/>
    <w:sig w:usb0="00000001" w:usb1="00000000" w:usb2="00000000" w:usb3="00000000" w:csb0="0000001B"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B21BF"/>
    <w:multiLevelType w:val="hybridMultilevel"/>
    <w:tmpl w:val="B5F64E0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D3F4206"/>
    <w:multiLevelType w:val="hybridMultilevel"/>
    <w:tmpl w:val="C0F04CA2"/>
    <w:lvl w:ilvl="0" w:tplc="4D2E6B5A">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1030B1C"/>
    <w:multiLevelType w:val="hybridMultilevel"/>
    <w:tmpl w:val="E2DEF2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07460E8"/>
    <w:multiLevelType w:val="hybridMultilevel"/>
    <w:tmpl w:val="CBF28D5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5DDE6977"/>
    <w:multiLevelType w:val="hybridMultilevel"/>
    <w:tmpl w:val="8126EE62"/>
    <w:lvl w:ilvl="0" w:tplc="4DEA9ED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noPunctuationKerning/>
  <w:characterSpacingControl w:val="doNotCompress"/>
  <w:compat/>
  <w:rsids>
    <w:rsidRoot w:val="00FD4D79"/>
    <w:rsid w:val="001216D4"/>
    <w:rsid w:val="001C5692"/>
    <w:rsid w:val="00366BF4"/>
    <w:rsid w:val="0039489A"/>
    <w:rsid w:val="004A48B3"/>
    <w:rsid w:val="005079C8"/>
    <w:rsid w:val="00571170"/>
    <w:rsid w:val="005A5CAF"/>
    <w:rsid w:val="005C646D"/>
    <w:rsid w:val="006666EA"/>
    <w:rsid w:val="00720809"/>
    <w:rsid w:val="007764D9"/>
    <w:rsid w:val="007E7BFA"/>
    <w:rsid w:val="009658DA"/>
    <w:rsid w:val="009C7C35"/>
    <w:rsid w:val="009D09A1"/>
    <w:rsid w:val="00A15A4F"/>
    <w:rsid w:val="00A937B2"/>
    <w:rsid w:val="00AD05A5"/>
    <w:rsid w:val="00C1396A"/>
    <w:rsid w:val="00C80F91"/>
    <w:rsid w:val="00C87716"/>
    <w:rsid w:val="00DF6E11"/>
    <w:rsid w:val="00E30E57"/>
    <w:rsid w:val="00F53A35"/>
    <w:rsid w:val="00F71FF8"/>
    <w:rsid w:val="00F75517"/>
    <w:rsid w:val="00FD4D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E1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D4D79"/>
    <w:rPr>
      <w:color w:val="0000FF"/>
      <w:u w:val="single"/>
    </w:rPr>
  </w:style>
  <w:style w:type="paragraph" w:styleId="BalloonText">
    <w:name w:val="Balloon Text"/>
    <w:basedOn w:val="Normal"/>
    <w:semiHidden/>
    <w:rsid w:val="007E7B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1113</Words>
  <Characters>6347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Intensified English 9</vt:lpstr>
    </vt:vector>
  </TitlesOfParts>
  <Company>wjcc</Company>
  <LinksUpToDate>false</LinksUpToDate>
  <CharactersWithSpaces>7446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Intensified English 9</dc:title>
  <dc:creator>jhs</dc:creator>
  <cp:lastModifiedBy>Knowles</cp:lastModifiedBy>
  <cp:revision>2</cp:revision>
  <cp:lastPrinted>2005-02-03T16:25:00Z</cp:lastPrinted>
  <dcterms:created xsi:type="dcterms:W3CDTF">2010-01-31T20:40:00Z</dcterms:created>
  <dcterms:modified xsi:type="dcterms:W3CDTF">2010-01-31T20:40:00Z</dcterms:modified>
</cp:coreProperties>
</file>